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2B5" w:rsidRDefault="00CC22B5" w:rsidP="00CC22B5">
      <w:pPr>
        <w:jc w:val="center"/>
        <w:rPr>
          <w:sz w:val="32"/>
          <w:szCs w:val="32"/>
        </w:rPr>
      </w:pPr>
      <w:r w:rsidRPr="00D74B3E">
        <w:rPr>
          <w:sz w:val="32"/>
          <w:szCs w:val="32"/>
        </w:rPr>
        <w:t xml:space="preserve">Analysis of IA data </w:t>
      </w:r>
      <w:proofErr w:type="gramStart"/>
      <w:r w:rsidRPr="00D74B3E">
        <w:rPr>
          <w:sz w:val="32"/>
          <w:szCs w:val="32"/>
        </w:rPr>
        <w:t>Made</w:t>
      </w:r>
      <w:proofErr w:type="gramEnd"/>
      <w:r w:rsidRPr="00D74B3E">
        <w:rPr>
          <w:sz w:val="32"/>
          <w:szCs w:val="32"/>
        </w:rPr>
        <w:t xml:space="preserve"> Easy</w:t>
      </w:r>
    </w:p>
    <w:p w:rsidR="00CC22B5" w:rsidRDefault="00CC22B5" w:rsidP="00CC22B5">
      <w:pPr>
        <w:jc w:val="center"/>
        <w:rPr>
          <w:sz w:val="20"/>
          <w:szCs w:val="20"/>
        </w:rPr>
      </w:pPr>
      <w:r w:rsidRPr="00D74B3E">
        <w:rPr>
          <w:sz w:val="20"/>
          <w:szCs w:val="20"/>
        </w:rPr>
        <w:t xml:space="preserve">Adapted from Ms. </w:t>
      </w:r>
      <w:proofErr w:type="spellStart"/>
      <w:r w:rsidRPr="00D74B3E">
        <w:rPr>
          <w:sz w:val="20"/>
          <w:szCs w:val="20"/>
        </w:rPr>
        <w:t>Vonbargen’s</w:t>
      </w:r>
      <w:proofErr w:type="spellEnd"/>
      <w:r w:rsidRPr="00D74B3E">
        <w:rPr>
          <w:sz w:val="20"/>
          <w:szCs w:val="20"/>
        </w:rPr>
        <w:t xml:space="preserve"> website Biologyforlife.com</w:t>
      </w:r>
    </w:p>
    <w:p w:rsidR="00CC22B5" w:rsidRPr="00CD002B" w:rsidRDefault="00CC22B5" w:rsidP="00CC22B5">
      <w:r w:rsidRPr="00CD002B">
        <w:t xml:space="preserve">There are many ways to analyze data.  Which statistical test to run depends on your </w:t>
      </w:r>
      <w:proofErr w:type="gramStart"/>
      <w:r w:rsidRPr="00CD002B">
        <w:t>experiment.</w:t>
      </w:r>
      <w:proofErr w:type="gramEnd"/>
    </w:p>
    <w:p w:rsidR="00CC22B5" w:rsidRPr="00CD002B" w:rsidRDefault="00CC22B5" w:rsidP="00CC22B5"/>
    <w:p w:rsidR="00CC22B5" w:rsidRPr="00CD002B" w:rsidRDefault="00CC22B5" w:rsidP="00CC22B5">
      <w:r w:rsidRPr="00CD002B">
        <w:t xml:space="preserve">There are </w:t>
      </w:r>
      <w:proofErr w:type="gramStart"/>
      <w:r w:rsidRPr="00CD002B">
        <w:t>4</w:t>
      </w:r>
      <w:proofErr w:type="gramEnd"/>
      <w:r w:rsidRPr="00CD002B">
        <w:t xml:space="preserve"> statistical tests that most of the IB ESS experiments fall under:</w:t>
      </w:r>
    </w:p>
    <w:p w:rsidR="00CC22B5" w:rsidRPr="00CD002B" w:rsidRDefault="00CC22B5" w:rsidP="00CC22B5">
      <w:pPr>
        <w:pStyle w:val="ListParagraph"/>
        <w:numPr>
          <w:ilvl w:val="0"/>
          <w:numId w:val="1"/>
        </w:numPr>
      </w:pPr>
      <w:r w:rsidRPr="00CD002B">
        <w:t>ANOVA</w:t>
      </w:r>
    </w:p>
    <w:p w:rsidR="00CC22B5" w:rsidRPr="00CD002B" w:rsidRDefault="00CC22B5" w:rsidP="00CC22B5">
      <w:pPr>
        <w:pStyle w:val="ListParagraph"/>
        <w:numPr>
          <w:ilvl w:val="0"/>
          <w:numId w:val="1"/>
        </w:numPr>
      </w:pPr>
      <w:r w:rsidRPr="00CD002B">
        <w:t>Pearson’s Correlation</w:t>
      </w:r>
    </w:p>
    <w:p w:rsidR="00CC22B5" w:rsidRPr="00CD002B" w:rsidRDefault="00CC22B5" w:rsidP="00CC22B5">
      <w:pPr>
        <w:pStyle w:val="ListParagraph"/>
        <w:numPr>
          <w:ilvl w:val="0"/>
          <w:numId w:val="1"/>
        </w:numPr>
      </w:pPr>
      <w:r w:rsidRPr="00CD002B">
        <w:t>T-test</w:t>
      </w:r>
    </w:p>
    <w:p w:rsidR="00CC22B5" w:rsidRPr="00CD002B" w:rsidRDefault="00CC22B5" w:rsidP="00CC22B5">
      <w:pPr>
        <w:pStyle w:val="ListParagraph"/>
        <w:numPr>
          <w:ilvl w:val="0"/>
          <w:numId w:val="1"/>
        </w:numPr>
      </w:pPr>
      <w:r w:rsidRPr="00CD002B">
        <w:t>Chi square</w:t>
      </w:r>
    </w:p>
    <w:p w:rsidR="00CC22B5" w:rsidRPr="00CD002B" w:rsidRDefault="00CC22B5" w:rsidP="00CC22B5">
      <w:pPr>
        <w:rPr>
          <w:b/>
        </w:rPr>
      </w:pPr>
      <w:r w:rsidRPr="00CD002B">
        <w:rPr>
          <w:b/>
        </w:rPr>
        <w:t xml:space="preserve">These tests tell you if there is a significant difference between your sets of data.  </w:t>
      </w:r>
    </w:p>
    <w:p w:rsidR="00CC22B5" w:rsidRPr="00CD002B" w:rsidRDefault="00CC22B5" w:rsidP="00CC22B5">
      <w:r w:rsidRPr="00CD002B">
        <w:t>So in the discussion of your paper, you need to talk about whether or not your findings were significant or not, thus accepting your hypothesis or rejecting it.</w:t>
      </w:r>
    </w:p>
    <w:p w:rsidR="00CC22B5" w:rsidRPr="00CD002B" w:rsidRDefault="00CC22B5" w:rsidP="00CC22B5">
      <w:r w:rsidRPr="00CD002B">
        <w:t xml:space="preserve">Read the tests below and then determine the </w:t>
      </w:r>
      <w:r>
        <w:t xml:space="preserve">one </w:t>
      </w:r>
      <w:r w:rsidRPr="00CD002B">
        <w:t>statistical test that best fits your experiment</w:t>
      </w:r>
      <w:r>
        <w:t>. You must include one of these tests in your IA conclusion.  In order to get the full points on this section, you will have had to choose the correct test AND come to the correct conclusion based on your findings.</w:t>
      </w:r>
    </w:p>
    <w:p w:rsidR="00CC22B5" w:rsidRPr="00CD002B" w:rsidRDefault="00CC22B5" w:rsidP="00CC22B5">
      <w:pPr>
        <w:rPr>
          <w:b/>
        </w:rPr>
      </w:pPr>
      <w:r w:rsidRPr="00CD002B">
        <w:rPr>
          <w:b/>
        </w:rPr>
        <w:t>T-Test</w:t>
      </w:r>
    </w:p>
    <w:p w:rsidR="00CC22B5" w:rsidRPr="00CD002B" w:rsidRDefault="00CC22B5" w:rsidP="00CC22B5">
      <w:pPr>
        <w:rPr>
          <w:rFonts w:cs="Arial"/>
          <w:color w:val="252525"/>
          <w:shd w:val="clear" w:color="auto" w:fill="FFFFFF"/>
        </w:rPr>
      </w:pPr>
      <w:r w:rsidRPr="00CD002B">
        <w:rPr>
          <w:rFonts w:cs="Arial"/>
          <w:color w:val="252525"/>
          <w:shd w:val="clear" w:color="auto" w:fill="FFFFFF"/>
        </w:rPr>
        <w:t>The T-test is a test of a </w:t>
      </w:r>
      <w:r w:rsidRPr="00CD002B">
        <w:rPr>
          <w:rStyle w:val="Strong"/>
          <w:rFonts w:cs="Arial"/>
          <w:color w:val="252525"/>
          <w:shd w:val="clear" w:color="auto" w:fill="FFFFFF"/>
        </w:rPr>
        <w:t>statistical significant difference between two groups.  </w:t>
      </w:r>
      <w:r w:rsidRPr="00CD002B">
        <w:rPr>
          <w:rFonts w:cs="Arial"/>
          <w:color w:val="252525"/>
          <w:shd w:val="clear" w:color="auto" w:fill="FFFFFF"/>
        </w:rPr>
        <w:t>A "significant difference" means that the results that are seen are most likely not due to chance or sampling error.  In any </w:t>
      </w:r>
      <w:r w:rsidRPr="00CD002B">
        <w:rPr>
          <w:rFonts w:cs="Arial"/>
          <w:color w:val="000000"/>
          <w:shd w:val="clear" w:color="auto" w:fill="FFFFFF"/>
        </w:rPr>
        <w:t>experiment</w:t>
      </w:r>
      <w:r w:rsidRPr="00CD002B">
        <w:rPr>
          <w:rFonts w:cs="Arial"/>
          <w:color w:val="252525"/>
          <w:shd w:val="clear" w:color="auto" w:fill="FFFFFF"/>
        </w:rPr>
        <w:t> or </w:t>
      </w:r>
      <w:r w:rsidRPr="00CD002B">
        <w:rPr>
          <w:rFonts w:cs="Arial"/>
          <w:color w:val="000000"/>
          <w:shd w:val="clear" w:color="auto" w:fill="FFFFFF"/>
        </w:rPr>
        <w:t>observation</w:t>
      </w:r>
      <w:r w:rsidRPr="00CD002B">
        <w:rPr>
          <w:rFonts w:cs="Arial"/>
          <w:color w:val="252525"/>
          <w:shd w:val="clear" w:color="auto" w:fill="FFFFFF"/>
        </w:rPr>
        <w:t> that involves sampling from a </w:t>
      </w:r>
      <w:r w:rsidRPr="00CD002B">
        <w:rPr>
          <w:rFonts w:cs="Arial"/>
          <w:color w:val="000000"/>
          <w:shd w:val="clear" w:color="auto" w:fill="FFFFFF"/>
        </w:rPr>
        <w:t>population</w:t>
      </w:r>
      <w:r w:rsidRPr="00CD002B">
        <w:rPr>
          <w:rFonts w:cs="Arial"/>
          <w:color w:val="252525"/>
          <w:shd w:val="clear" w:color="auto" w:fill="FFFFFF"/>
        </w:rPr>
        <w:t>, there is always the possibility that an observed effect would have occurred due to </w:t>
      </w:r>
      <w:r w:rsidRPr="00CD002B">
        <w:rPr>
          <w:rFonts w:cs="Arial"/>
          <w:color w:val="000000"/>
          <w:shd w:val="clear" w:color="auto" w:fill="FFFFFF"/>
        </w:rPr>
        <w:t>sampling error</w:t>
      </w:r>
      <w:r w:rsidRPr="00CD002B">
        <w:rPr>
          <w:rFonts w:cs="Arial"/>
          <w:color w:val="252525"/>
          <w:shd w:val="clear" w:color="auto" w:fill="FFFFFF"/>
        </w:rPr>
        <w:t> alone.  </w:t>
      </w:r>
      <w:proofErr w:type="gramStart"/>
      <w:r w:rsidRPr="00CD002B">
        <w:rPr>
          <w:rFonts w:cs="Arial"/>
          <w:color w:val="252525"/>
          <w:shd w:val="clear" w:color="auto" w:fill="FFFFFF"/>
        </w:rPr>
        <w:t>But</w:t>
      </w:r>
      <w:proofErr w:type="gramEnd"/>
      <w:r w:rsidRPr="00CD002B">
        <w:rPr>
          <w:rFonts w:cs="Arial"/>
          <w:color w:val="252525"/>
          <w:shd w:val="clear" w:color="auto" w:fill="FFFFFF"/>
        </w:rPr>
        <w:t xml:space="preserve"> if result is "significant," then the investigator may conclude that the observed effect actually reflects the characteristics of the population rather than just sampling error or chance.</w:t>
      </w:r>
    </w:p>
    <w:p w:rsidR="00CC22B5" w:rsidRPr="00CD002B" w:rsidRDefault="00CC22B5" w:rsidP="00CC22B5">
      <w:pPr>
        <w:rPr>
          <w:rFonts w:cs="Arial"/>
          <w:color w:val="252525"/>
          <w:shd w:val="clear" w:color="auto" w:fill="FFFFFF"/>
        </w:rPr>
      </w:pPr>
      <w:r w:rsidRPr="00CD002B">
        <w:rPr>
          <w:rFonts w:cs="Arial"/>
          <w:color w:val="252525"/>
          <w:shd w:val="clear" w:color="auto" w:fill="FFFFFF"/>
        </w:rPr>
        <w:t xml:space="preserve">Example of when to use the t-test: </w:t>
      </w:r>
    </w:p>
    <w:p w:rsidR="00CC22B5" w:rsidRPr="00CD002B" w:rsidRDefault="00CC22B5" w:rsidP="00CC22B5">
      <w:pPr>
        <w:rPr>
          <w:rFonts w:cs="Arial"/>
          <w:color w:val="252525"/>
          <w:shd w:val="clear" w:color="auto" w:fill="FFFFFF"/>
        </w:rPr>
      </w:pPr>
      <w:r w:rsidRPr="00CD002B">
        <w:rPr>
          <w:rFonts w:cs="Arial"/>
          <w:color w:val="252525"/>
          <w:shd w:val="clear" w:color="auto" w:fill="FFFFFF"/>
        </w:rPr>
        <w:t xml:space="preserve">A T-test </w:t>
      </w:r>
      <w:proofErr w:type="gramStart"/>
      <w:r w:rsidRPr="00CD002B">
        <w:rPr>
          <w:rFonts w:cs="Arial"/>
          <w:color w:val="252525"/>
          <w:shd w:val="clear" w:color="auto" w:fill="FFFFFF"/>
        </w:rPr>
        <w:t>is used</w:t>
      </w:r>
      <w:proofErr w:type="gramEnd"/>
      <w:r w:rsidRPr="00CD002B">
        <w:rPr>
          <w:rFonts w:cs="Arial"/>
          <w:color w:val="252525"/>
          <w:shd w:val="clear" w:color="auto" w:fill="FFFFFF"/>
        </w:rPr>
        <w:t xml:space="preserve"> when looking at a numerical value—for example height—and then comparing the averages of two separate populations or groups (such as males and females).</w:t>
      </w:r>
    </w:p>
    <w:p w:rsidR="00CC22B5" w:rsidRPr="00CD002B" w:rsidRDefault="00CC22B5" w:rsidP="00CC22B5">
      <w:pPr>
        <w:spacing w:after="450"/>
      </w:pPr>
      <w:r w:rsidRPr="00CD002B">
        <w:rPr>
          <w:rFonts w:cs="Arial"/>
          <w:color w:val="252525"/>
          <w:shd w:val="clear" w:color="auto" w:fill="FFFFFF"/>
        </w:rPr>
        <w:t xml:space="preserve">Calculate the averages of your groups and their levels and then put these numbers into the t-test calculator </w:t>
      </w:r>
      <w:hyperlink r:id="rId5" w:history="1">
        <w:r w:rsidRPr="00CD002B">
          <w:rPr>
            <w:rStyle w:val="Hyperlink"/>
          </w:rPr>
          <w:t>https://www.socscistatistics.com/tests/studentttest/default2.aspx</w:t>
        </w:r>
      </w:hyperlink>
      <w:r w:rsidRPr="00CD002B">
        <w:t xml:space="preserve">.  At the bottom of the </w:t>
      </w:r>
      <w:proofErr w:type="gramStart"/>
      <w:r w:rsidRPr="00CD002B">
        <w:t>page</w:t>
      </w:r>
      <w:proofErr w:type="gramEnd"/>
      <w:r w:rsidRPr="00CD002B">
        <w:t xml:space="preserve"> the calculator will tell you whether or not your data is significant to the 0.05 for a one tailed hypothesis.</w:t>
      </w:r>
    </w:p>
    <w:p w:rsidR="00CC22B5" w:rsidRPr="00CD002B" w:rsidRDefault="00CC22B5" w:rsidP="00CC22B5">
      <w:pPr>
        <w:spacing w:after="450"/>
        <w:rPr>
          <w:rFonts w:eastAsia="Times New Roman" w:cs="Arial"/>
          <w:iCs/>
          <w:color w:val="000000"/>
        </w:rPr>
      </w:pPr>
      <w:r w:rsidRPr="00CD002B">
        <w:t xml:space="preserve">In your </w:t>
      </w:r>
      <w:proofErr w:type="gramStart"/>
      <w:r w:rsidRPr="00CD002B">
        <w:t>IA</w:t>
      </w:r>
      <w:proofErr w:type="gramEnd"/>
      <w:r w:rsidRPr="00CD002B">
        <w:t xml:space="preserve"> report both the t value and the p value (</w:t>
      </w:r>
      <w:r w:rsidRPr="00CD002B">
        <w:rPr>
          <w:rFonts w:eastAsia="Times New Roman" w:cs="Arial"/>
          <w:iCs/>
          <w:color w:val="000000"/>
        </w:rPr>
        <w:t>A p-value is the probability of concluding there is a significant difference between the groups result when your hypothesis is not supported (meaning, the probability of making the WRONG conclusion).  Since we use a standard “p-value” of 0.05. This means that five times out of a hundred you would find a statistically significant difference between the means even if there were none.</w:t>
      </w:r>
    </w:p>
    <w:p w:rsidR="00CC22B5" w:rsidRPr="00CD002B" w:rsidRDefault="00CC22B5" w:rsidP="00CC22B5">
      <w:pPr>
        <w:spacing w:after="450"/>
        <w:rPr>
          <w:rFonts w:eastAsia="Times New Roman" w:cs="Arial"/>
          <w:iCs/>
          <w:color w:val="000000"/>
        </w:rPr>
      </w:pPr>
      <w:proofErr w:type="gramStart"/>
      <w:r w:rsidRPr="00CD002B">
        <w:rPr>
          <w:rFonts w:eastAsia="Times New Roman" w:cs="Arial"/>
          <w:iCs/>
          <w:color w:val="000000"/>
        </w:rPr>
        <w:t>Don’t</w:t>
      </w:r>
      <w:proofErr w:type="gramEnd"/>
      <w:r w:rsidRPr="00CD002B">
        <w:rPr>
          <w:rFonts w:eastAsia="Times New Roman" w:cs="Arial"/>
          <w:iCs/>
          <w:color w:val="000000"/>
        </w:rPr>
        <w:t xml:space="preserve"> forget that you also need to graph your data, not just run the numbers in the calculator.  Your graph could be a bar graph or a line graph depending on the experiment you are running.</w:t>
      </w:r>
    </w:p>
    <w:p w:rsidR="00CC22B5" w:rsidRPr="00CD002B" w:rsidRDefault="00CC22B5" w:rsidP="00CC22B5">
      <w:pPr>
        <w:spacing w:after="450"/>
        <w:rPr>
          <w:rFonts w:eastAsia="Times New Roman" w:cs="Arial"/>
          <w:b/>
          <w:i/>
          <w:iCs/>
          <w:color w:val="000000"/>
        </w:rPr>
      </w:pPr>
      <w:r w:rsidRPr="00CD002B">
        <w:rPr>
          <w:noProof/>
        </w:rPr>
        <w:lastRenderedPageBreak/>
        <w:drawing>
          <wp:anchor distT="0" distB="0" distL="114300" distR="114300" simplePos="0" relativeHeight="251659264" behindDoc="1" locked="0" layoutInCell="1" allowOverlap="1" wp14:anchorId="10F1AE1E" wp14:editId="22B16C7F">
            <wp:simplePos x="0" y="0"/>
            <wp:positionH relativeFrom="column">
              <wp:posOffset>-453390</wp:posOffset>
            </wp:positionH>
            <wp:positionV relativeFrom="paragraph">
              <wp:posOffset>0</wp:posOffset>
            </wp:positionV>
            <wp:extent cx="6856730" cy="2233930"/>
            <wp:effectExtent l="0" t="0" r="1270" b="0"/>
            <wp:wrapTight wrapText="bothSides">
              <wp:wrapPolygon edited="0">
                <wp:start x="0" y="0"/>
                <wp:lineTo x="0" y="21367"/>
                <wp:lineTo x="21544" y="21367"/>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856730" cy="2233930"/>
                    </a:xfrm>
                    <a:prstGeom prst="rect">
                      <a:avLst/>
                    </a:prstGeom>
                  </pic:spPr>
                </pic:pic>
              </a:graphicData>
            </a:graphic>
            <wp14:sizeRelH relativeFrom="margin">
              <wp14:pctWidth>0</wp14:pctWidth>
            </wp14:sizeRelH>
            <wp14:sizeRelV relativeFrom="margin">
              <wp14:pctHeight>0</wp14:pctHeight>
            </wp14:sizeRelV>
          </wp:anchor>
        </w:drawing>
      </w:r>
      <w:r w:rsidRPr="00CD002B">
        <w:rPr>
          <w:rFonts w:eastAsia="Times New Roman" w:cs="Arial"/>
          <w:i/>
          <w:iCs/>
          <w:color w:val="000000"/>
        </w:rPr>
        <w:t xml:space="preserve"> </w:t>
      </w:r>
      <w:r w:rsidRPr="00CD002B">
        <w:rPr>
          <w:rFonts w:eastAsia="Times New Roman" w:cs="Arial"/>
          <w:b/>
          <w:iCs/>
          <w:color w:val="000000"/>
        </w:rPr>
        <w:t>ANOVA</w:t>
      </w:r>
    </w:p>
    <w:p w:rsidR="00CC22B5" w:rsidRPr="00CD002B" w:rsidRDefault="00CC22B5" w:rsidP="00CC22B5">
      <w:pPr>
        <w:spacing w:after="450"/>
        <w:rPr>
          <w:rFonts w:cs="Arial"/>
          <w:color w:val="000000"/>
          <w:shd w:val="clear" w:color="auto" w:fill="FFFFFF"/>
        </w:rPr>
      </w:pPr>
      <w:r w:rsidRPr="00CD002B">
        <w:rPr>
          <w:rFonts w:cs="Arial"/>
          <w:color w:val="000000"/>
          <w:shd w:val="clear" w:color="auto" w:fill="FFFFFF"/>
        </w:rPr>
        <w:t xml:space="preserve">The ANOVA test is a statistical test that </w:t>
      </w:r>
      <w:proofErr w:type="gramStart"/>
      <w:r w:rsidRPr="00CD002B">
        <w:rPr>
          <w:rFonts w:cs="Arial"/>
          <w:color w:val="000000"/>
          <w:shd w:val="clear" w:color="auto" w:fill="FFFFFF"/>
        </w:rPr>
        <w:t>can be done</w:t>
      </w:r>
      <w:proofErr w:type="gramEnd"/>
      <w:r w:rsidRPr="00CD002B">
        <w:rPr>
          <w:rFonts w:cs="Arial"/>
          <w:color w:val="000000"/>
          <w:shd w:val="clear" w:color="auto" w:fill="FFFFFF"/>
        </w:rPr>
        <w:t xml:space="preserve"> in place of multiple T-tests when </w:t>
      </w:r>
      <w:r w:rsidRPr="00CD002B">
        <w:rPr>
          <w:rStyle w:val="Strong"/>
          <w:rFonts w:cs="Arial"/>
          <w:color w:val="000000"/>
          <w:shd w:val="clear" w:color="auto" w:fill="FFFFFF"/>
        </w:rPr>
        <w:t xml:space="preserve">comparing the means of more than two groups at a time.  </w:t>
      </w:r>
      <w:r w:rsidRPr="00CD002B">
        <w:rPr>
          <w:rFonts w:cs="Arial"/>
          <w:color w:val="000000"/>
          <w:shd w:val="clear" w:color="auto" w:fill="FFFFFF"/>
        </w:rPr>
        <w:t>The t-test tells us if the variation between</w:t>
      </w:r>
      <w:r w:rsidRPr="00CD002B">
        <w:rPr>
          <w:rStyle w:val="Strong"/>
          <w:rFonts w:cs="Arial"/>
          <w:color w:val="000000"/>
          <w:shd w:val="clear" w:color="auto" w:fill="FFFFFF"/>
        </w:rPr>
        <w:t> </w:t>
      </w:r>
      <w:r w:rsidRPr="00CD002B">
        <w:rPr>
          <w:rStyle w:val="Emphasis"/>
          <w:rFonts w:cs="Arial"/>
          <w:b/>
          <w:bCs/>
          <w:color w:val="000000"/>
          <w:shd w:val="clear" w:color="auto" w:fill="FFFFFF"/>
        </w:rPr>
        <w:t>two</w:t>
      </w:r>
      <w:r>
        <w:rPr>
          <w:rFonts w:cs="Arial"/>
          <w:color w:val="000000"/>
          <w:shd w:val="clear" w:color="auto" w:fill="FFFFFF"/>
        </w:rPr>
        <w:t> groups is</w:t>
      </w:r>
      <w:r w:rsidRPr="00CD002B">
        <w:rPr>
          <w:rFonts w:cs="Arial"/>
          <w:color w:val="000000"/>
          <w:shd w:val="clear" w:color="auto" w:fill="FFFFFF"/>
        </w:rPr>
        <w:t xml:space="preserve"> "significant".  If you have </w:t>
      </w:r>
      <w:proofErr w:type="gramStart"/>
      <w:r w:rsidRPr="00CD002B">
        <w:rPr>
          <w:rFonts w:cs="Arial"/>
          <w:color w:val="000000"/>
          <w:shd w:val="clear" w:color="auto" w:fill="FFFFFF"/>
        </w:rPr>
        <w:t>5</w:t>
      </w:r>
      <w:proofErr w:type="gramEnd"/>
      <w:r w:rsidRPr="00CD002B">
        <w:rPr>
          <w:rFonts w:cs="Arial"/>
          <w:color w:val="000000"/>
          <w:shd w:val="clear" w:color="auto" w:fill="FFFFFF"/>
        </w:rPr>
        <w:t xml:space="preserve"> five levels of a manipulated variable or more in an experiment, you will need to run the ANOVA test. </w:t>
      </w:r>
    </w:p>
    <w:p w:rsidR="00CC22B5" w:rsidRPr="00CD002B" w:rsidRDefault="00CC22B5" w:rsidP="00CC22B5">
      <w:pPr>
        <w:spacing w:after="450"/>
        <w:rPr>
          <w:rFonts w:cs="Arial"/>
          <w:color w:val="000000"/>
          <w:shd w:val="clear" w:color="auto" w:fill="FFFFFF"/>
        </w:rPr>
      </w:pPr>
      <w:r w:rsidRPr="00CD002B">
        <w:rPr>
          <w:rFonts w:cs="Arial"/>
          <w:color w:val="000000"/>
          <w:shd w:val="clear" w:color="auto" w:fill="FFFFFF"/>
        </w:rPr>
        <w:t xml:space="preserve">Use the calculator </w:t>
      </w:r>
      <w:hyperlink r:id="rId7" w:history="1">
        <w:r w:rsidR="00242279" w:rsidRPr="00242279">
          <w:rPr>
            <w:color w:val="0000FF"/>
            <w:u w:val="single"/>
          </w:rPr>
          <w:t>https://www.socscistatistics.com/tests/anova/default2.aspx</w:t>
        </w:r>
      </w:hyperlink>
      <w:r w:rsidR="00242279">
        <w:t xml:space="preserve"> </w:t>
      </w:r>
      <w:bookmarkStart w:id="0" w:name="_GoBack"/>
      <w:bookmarkEnd w:id="0"/>
      <w:r w:rsidRPr="00CD002B">
        <w:rPr>
          <w:rFonts w:cs="Arial"/>
          <w:color w:val="000000"/>
          <w:shd w:val="clear" w:color="auto" w:fill="FFFFFF"/>
        </w:rPr>
        <w:t>to find out whether there is a significant difference between your manipulations (independent variables).  Report the quantitative values in the analysis of your IA.  See T-test for more explanation of what these numbers mean.</w:t>
      </w:r>
    </w:p>
    <w:p w:rsidR="00CC22B5" w:rsidRPr="00CD002B" w:rsidRDefault="00CC22B5" w:rsidP="00CC22B5">
      <w:pPr>
        <w:spacing w:after="450"/>
        <w:rPr>
          <w:rFonts w:eastAsia="Times New Roman" w:cs="Arial"/>
          <w:iCs/>
          <w:color w:val="000000"/>
        </w:rPr>
      </w:pPr>
      <w:proofErr w:type="gramStart"/>
      <w:r w:rsidRPr="00CD002B">
        <w:rPr>
          <w:rFonts w:eastAsia="Times New Roman" w:cs="Arial"/>
          <w:iCs/>
          <w:color w:val="000000"/>
        </w:rPr>
        <w:t>Don’t</w:t>
      </w:r>
      <w:proofErr w:type="gramEnd"/>
      <w:r w:rsidRPr="00CD002B">
        <w:rPr>
          <w:rFonts w:eastAsia="Times New Roman" w:cs="Arial"/>
          <w:iCs/>
          <w:color w:val="000000"/>
        </w:rPr>
        <w:t xml:space="preserve"> forget that you also need to graph your data, not just run the numbers in the calculator.  Your graph could be a bar graph or a line graph depending on the experiment you are running.</w:t>
      </w:r>
    </w:p>
    <w:p w:rsidR="00CC22B5" w:rsidRPr="00CD002B" w:rsidRDefault="00CC22B5" w:rsidP="00CC22B5">
      <w:pPr>
        <w:spacing w:after="450"/>
        <w:rPr>
          <w:rFonts w:cs="Arial"/>
          <w:color w:val="000000"/>
          <w:shd w:val="clear" w:color="auto" w:fill="FFFFFF"/>
        </w:rPr>
      </w:pPr>
      <w:r w:rsidRPr="00CD002B">
        <w:rPr>
          <w:noProof/>
        </w:rPr>
        <w:drawing>
          <wp:inline distT="0" distB="0" distL="0" distR="0" wp14:anchorId="0B9C1570" wp14:editId="7DEF203B">
            <wp:extent cx="5943600" cy="1824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24355"/>
                    </a:xfrm>
                    <a:prstGeom prst="rect">
                      <a:avLst/>
                    </a:prstGeom>
                  </pic:spPr>
                </pic:pic>
              </a:graphicData>
            </a:graphic>
          </wp:inline>
        </w:drawing>
      </w:r>
    </w:p>
    <w:p w:rsidR="00CC22B5" w:rsidRPr="00CD002B" w:rsidRDefault="00CC22B5" w:rsidP="00CC22B5">
      <w:pPr>
        <w:spacing w:after="450"/>
        <w:rPr>
          <w:rFonts w:cs="Arial"/>
          <w:b/>
          <w:color w:val="000000"/>
          <w:shd w:val="clear" w:color="auto" w:fill="FFFFFF"/>
        </w:rPr>
      </w:pPr>
      <w:r w:rsidRPr="00CD002B">
        <w:rPr>
          <w:rFonts w:cs="Arial"/>
          <w:b/>
          <w:color w:val="000000"/>
          <w:shd w:val="clear" w:color="auto" w:fill="FFFFFF"/>
        </w:rPr>
        <w:t>Correlation Coefficient</w:t>
      </w:r>
    </w:p>
    <w:p w:rsidR="00CC22B5" w:rsidRPr="00CD002B" w:rsidRDefault="00CC22B5" w:rsidP="00CC22B5">
      <w:pPr>
        <w:spacing w:after="450"/>
        <w:rPr>
          <w:rFonts w:cs="Arial"/>
          <w:color w:val="000000"/>
          <w:shd w:val="clear" w:color="auto" w:fill="FFFFFF"/>
        </w:rPr>
      </w:pPr>
      <w:r w:rsidRPr="00CD002B">
        <w:rPr>
          <w:rFonts w:cs="Arial"/>
          <w:color w:val="000000"/>
          <w:shd w:val="clear" w:color="auto" w:fill="FFFFFF"/>
        </w:rPr>
        <w:t>One way to get a general idea about whether or not two variables are related is to plot them on a “scatter plot”. If the dots on the scatter plot tend to go from the lower left to the upper right it means that as one variable goes up the other variable tends to go up also. This is a called a “direct (or</w:t>
      </w:r>
      <w:proofErr w:type="gramStart"/>
      <w:r w:rsidRPr="00CD002B">
        <w:rPr>
          <w:rFonts w:cs="Arial"/>
          <w:color w:val="000000"/>
          <w:shd w:val="clear" w:color="auto" w:fill="FFFFFF"/>
        </w:rPr>
        <w:t>  positive</w:t>
      </w:r>
      <w:proofErr w:type="gramEnd"/>
      <w:r w:rsidRPr="00CD002B">
        <w:rPr>
          <w:rFonts w:cs="Arial"/>
          <w:color w:val="000000"/>
          <w:shd w:val="clear" w:color="auto" w:fill="FFFFFF"/>
        </w:rPr>
        <w:t>) relationship.”  On the other hand, if the dots on the scatter plot tend to go from the upper left corner to the lower right corner of the scatter plot, it means that as values on one</w:t>
      </w:r>
      <w:proofErr w:type="gramStart"/>
      <w:r w:rsidRPr="00CD002B">
        <w:rPr>
          <w:rFonts w:cs="Arial"/>
          <w:color w:val="000000"/>
          <w:shd w:val="clear" w:color="auto" w:fill="FFFFFF"/>
        </w:rPr>
        <w:t>  variable</w:t>
      </w:r>
      <w:proofErr w:type="gramEnd"/>
      <w:r w:rsidRPr="00CD002B">
        <w:rPr>
          <w:rFonts w:cs="Arial"/>
          <w:color w:val="000000"/>
          <w:shd w:val="clear" w:color="auto" w:fill="FFFFFF"/>
        </w:rPr>
        <w:t xml:space="preserve"> go up values on the other variable go down. This </w:t>
      </w:r>
      <w:proofErr w:type="gramStart"/>
      <w:r w:rsidRPr="00CD002B">
        <w:rPr>
          <w:rFonts w:cs="Arial"/>
          <w:color w:val="000000"/>
          <w:shd w:val="clear" w:color="auto" w:fill="FFFFFF"/>
        </w:rPr>
        <w:t>is called</w:t>
      </w:r>
      <w:proofErr w:type="gramEnd"/>
      <w:r w:rsidRPr="00CD002B">
        <w:rPr>
          <w:rFonts w:cs="Arial"/>
          <w:color w:val="000000"/>
          <w:shd w:val="clear" w:color="auto" w:fill="FFFFFF"/>
        </w:rPr>
        <w:t xml:space="preserve"> an “indirect (or negative) relationship."</w:t>
      </w:r>
    </w:p>
    <w:p w:rsidR="00CC22B5" w:rsidRPr="00CD002B" w:rsidRDefault="00CC22B5" w:rsidP="00CC22B5">
      <w:pPr>
        <w:spacing w:after="450"/>
        <w:rPr>
          <w:rFonts w:cs="Arial"/>
          <w:color w:val="000000"/>
          <w:shd w:val="clear" w:color="auto" w:fill="FFFFFF"/>
        </w:rPr>
      </w:pPr>
      <w:r w:rsidRPr="00CD002B">
        <w:rPr>
          <w:noProof/>
        </w:rPr>
        <w:lastRenderedPageBreak/>
        <w:drawing>
          <wp:inline distT="0" distB="0" distL="0" distR="0" wp14:anchorId="59B480A0" wp14:editId="7CB76A70">
            <wp:extent cx="5943600" cy="2072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72005"/>
                    </a:xfrm>
                    <a:prstGeom prst="rect">
                      <a:avLst/>
                    </a:prstGeom>
                  </pic:spPr>
                </pic:pic>
              </a:graphicData>
            </a:graphic>
          </wp:inline>
        </w:drawing>
      </w:r>
    </w:p>
    <w:p w:rsidR="00CC22B5" w:rsidRPr="00CD002B" w:rsidRDefault="00CC22B5" w:rsidP="00CC22B5">
      <w:pPr>
        <w:spacing w:after="450"/>
        <w:rPr>
          <w:rFonts w:eastAsia="Times New Roman" w:cs="Arial"/>
          <w:color w:val="000000"/>
        </w:rPr>
      </w:pPr>
      <w:r w:rsidRPr="00CD002B">
        <w:rPr>
          <w:rFonts w:eastAsia="Times New Roman" w:cs="Arial"/>
          <w:color w:val="000000"/>
        </w:rPr>
        <w:t xml:space="preserve">Use the online calculator to find the correlation </w:t>
      </w:r>
      <w:hyperlink r:id="rId10" w:history="1">
        <w:r w:rsidRPr="00CD002B">
          <w:rPr>
            <w:rStyle w:val="Hyperlink"/>
          </w:rPr>
          <w:t>https://www.socscistatistics.com/tests/pearson/default2.aspx</w:t>
        </w:r>
      </w:hyperlink>
    </w:p>
    <w:p w:rsidR="00CC22B5" w:rsidRPr="00054F7F" w:rsidRDefault="00CC22B5" w:rsidP="00CC22B5">
      <w:pPr>
        <w:shd w:val="clear" w:color="auto" w:fill="FFFFFF"/>
        <w:spacing w:after="450" w:line="240" w:lineRule="auto"/>
        <w:outlineLvl w:val="1"/>
        <w:rPr>
          <w:rFonts w:eastAsia="Times New Roman" w:cs="Arial"/>
          <w:b/>
          <w:bCs/>
          <w:color w:val="000000"/>
          <w:spacing w:val="5"/>
        </w:rPr>
      </w:pPr>
      <w:r w:rsidRPr="00054F7F">
        <w:rPr>
          <w:rFonts w:eastAsia="Times New Roman" w:cs="Arial"/>
          <w:b/>
          <w:bCs/>
          <w:color w:val="000000"/>
          <w:spacing w:val="5"/>
        </w:rPr>
        <w:t>Important Things Correlation Coefficients Tell You ​</w:t>
      </w:r>
    </w:p>
    <w:p w:rsidR="00CC22B5" w:rsidRPr="00CD002B" w:rsidRDefault="00CC22B5" w:rsidP="00CC22B5">
      <w:pPr>
        <w:shd w:val="clear" w:color="auto" w:fill="FFFFFF"/>
        <w:spacing w:line="240" w:lineRule="auto"/>
        <w:rPr>
          <w:rFonts w:eastAsia="Times New Roman" w:cs="Arial"/>
          <w:color w:val="000000"/>
        </w:rPr>
      </w:pPr>
      <w:r w:rsidRPr="00054F7F">
        <w:rPr>
          <w:rFonts w:eastAsia="Times New Roman" w:cs="Arial"/>
          <w:i/>
          <w:iCs/>
          <w:color w:val="000000"/>
        </w:rPr>
        <w:t>It Tells You The Direction Of A Relationship: </w:t>
      </w:r>
      <w:r w:rsidRPr="00054F7F">
        <w:rPr>
          <w:rFonts w:eastAsia="Times New Roman" w:cs="Arial"/>
          <w:color w:val="000000"/>
        </w:rPr>
        <w:br/>
        <w:t>If your correlation coefficient is a negative number you can tell, just by looking</w:t>
      </w:r>
      <w:proofErr w:type="gramStart"/>
      <w:r w:rsidRPr="00054F7F">
        <w:rPr>
          <w:rFonts w:eastAsia="Times New Roman" w:cs="Arial"/>
          <w:color w:val="000000"/>
        </w:rPr>
        <w:t>  at</w:t>
      </w:r>
      <w:proofErr w:type="gramEnd"/>
      <w:r w:rsidRPr="00054F7F">
        <w:rPr>
          <w:rFonts w:eastAsia="Times New Roman" w:cs="Arial"/>
          <w:color w:val="000000"/>
        </w:rPr>
        <w:t xml:space="preserve"> it, that there is an indirect, negative relationship between the two variables.  As you may recall, a negative relationship means that as values on one variable increase (go up) the values on the other variable tend to decrease (go down) in a predictable manner.   If your     correlation coefficient is a positive number, then you know that you have a direct, positive relationship. This means that as one variable increases (or decreases) the values of the other variable tend to go in the same direction. If one increases, so does the other. If one decreases, so does the other in a predictable manner.</w:t>
      </w:r>
      <w:r w:rsidRPr="00054F7F">
        <w:rPr>
          <w:rFonts w:eastAsia="Times New Roman" w:cs="Arial"/>
          <w:color w:val="000000"/>
        </w:rPr>
        <w:br/>
      </w:r>
      <w:r w:rsidRPr="00054F7F">
        <w:rPr>
          <w:rFonts w:eastAsia="Times New Roman" w:cs="Arial"/>
          <w:color w:val="000000"/>
        </w:rPr>
        <w:br/>
      </w:r>
      <w:r w:rsidRPr="00054F7F">
        <w:rPr>
          <w:rFonts w:eastAsia="Times New Roman" w:cs="Arial"/>
          <w:i/>
          <w:iCs/>
          <w:color w:val="000000"/>
        </w:rPr>
        <w:t>Correlation Coefficients Always Fall Between -1.00 and     +1.00:  </w:t>
      </w:r>
      <w:r w:rsidRPr="00054F7F">
        <w:rPr>
          <w:rFonts w:eastAsia="Times New Roman" w:cs="Arial"/>
          <w:color w:val="000000"/>
        </w:rPr>
        <w:br/>
        <w:t>A correlation coefficient of -1.00 tells</w:t>
      </w:r>
      <w:proofErr w:type="gramStart"/>
      <w:r w:rsidRPr="00054F7F">
        <w:rPr>
          <w:rFonts w:eastAsia="Times New Roman" w:cs="Arial"/>
          <w:color w:val="000000"/>
        </w:rPr>
        <w:t>  you</w:t>
      </w:r>
      <w:proofErr w:type="gramEnd"/>
      <w:r w:rsidRPr="00054F7F">
        <w:rPr>
          <w:rFonts w:eastAsia="Times New Roman" w:cs="Arial"/>
          <w:color w:val="000000"/>
        </w:rPr>
        <w:t xml:space="preserve"> that there is a perfect negative relationship between the two variables. This means that as values on one variable increase there is a perfectly predictable decrease in values on the other variable. In other words, as one variable goes up, the other goes in the opposite direction (it goes down).  A correlation coefficient of +1.00 tells you that there is a perfect positive relationship between the two variables. This means that as values on one variable increase there is a perfectly predictable increase in values on the other variable. In other words, as one variable goes up so does the other.  A correlation coefficient of 0.00 tells you that there is a zero correlation, or no relationship, between the two variables. In other words, as one variable changes (goes up or down) you </w:t>
      </w:r>
      <w:proofErr w:type="gramStart"/>
      <w:r w:rsidRPr="00054F7F">
        <w:rPr>
          <w:rFonts w:eastAsia="Times New Roman" w:cs="Arial"/>
          <w:color w:val="000000"/>
        </w:rPr>
        <w:t>can’t</w:t>
      </w:r>
      <w:proofErr w:type="gramEnd"/>
      <w:r w:rsidRPr="00054F7F">
        <w:rPr>
          <w:rFonts w:eastAsia="Times New Roman" w:cs="Arial"/>
          <w:color w:val="000000"/>
        </w:rPr>
        <w:t xml:space="preserve"> really say anything about what happens to the other variable.</w:t>
      </w:r>
      <w:r w:rsidRPr="00054F7F">
        <w:rPr>
          <w:rFonts w:eastAsia="Times New Roman" w:cs="Arial"/>
          <w:color w:val="000000"/>
        </w:rPr>
        <w:br/>
      </w:r>
      <w:r w:rsidRPr="00054F7F">
        <w:rPr>
          <w:rFonts w:eastAsia="Times New Roman" w:cs="Arial"/>
          <w:color w:val="000000"/>
        </w:rPr>
        <w:br/>
      </w:r>
      <w:r w:rsidRPr="00054F7F">
        <w:rPr>
          <w:rFonts w:eastAsia="Times New Roman" w:cs="Arial"/>
          <w:i/>
          <w:iCs/>
          <w:color w:val="000000"/>
        </w:rPr>
        <w:t>Larger Correlation Coefficients Mean Stronger Relationships </w:t>
      </w:r>
      <w:r w:rsidRPr="00054F7F">
        <w:rPr>
          <w:rFonts w:eastAsia="Times New Roman" w:cs="Arial"/>
          <w:color w:val="000000"/>
        </w:rPr>
        <w:br/>
        <w:t xml:space="preserve">Most correlation coefficients (assuming there really is a relationship between the two variables you are examining) tend to be somewhat lower than plus or minus 1.00 (meaning that they are not perfect relationships) but are somewhat above 0.00.    Remember that a correlation coefficient </w:t>
      </w:r>
      <w:r w:rsidRPr="00CD002B">
        <w:rPr>
          <w:rFonts w:eastAsia="Times New Roman" w:cs="Arial"/>
          <w:color w:val="000000"/>
        </w:rPr>
        <w:t>of 0.00 means that there is no </w:t>
      </w:r>
      <w:r w:rsidRPr="00054F7F">
        <w:rPr>
          <w:rFonts w:eastAsia="Times New Roman" w:cs="Arial"/>
          <w:color w:val="000000"/>
        </w:rPr>
        <w:t>relationship between your two variables based on the data</w:t>
      </w:r>
      <w:proofErr w:type="gramStart"/>
      <w:r w:rsidRPr="00054F7F">
        <w:rPr>
          <w:rFonts w:eastAsia="Times New Roman" w:cs="Arial"/>
          <w:color w:val="000000"/>
        </w:rPr>
        <w:t>  you</w:t>
      </w:r>
      <w:proofErr w:type="gramEnd"/>
      <w:r w:rsidRPr="00054F7F">
        <w:rPr>
          <w:rFonts w:eastAsia="Times New Roman" w:cs="Arial"/>
          <w:color w:val="000000"/>
        </w:rPr>
        <w:t xml:space="preserve"> are looking at. The closer a correlation coeffici</w:t>
      </w:r>
      <w:r w:rsidRPr="00CD002B">
        <w:rPr>
          <w:rFonts w:eastAsia="Times New Roman" w:cs="Arial"/>
          <w:color w:val="000000"/>
        </w:rPr>
        <w:t>ent is to 0.00, the weaker the r</w:t>
      </w:r>
      <w:r w:rsidRPr="00054F7F">
        <w:rPr>
          <w:rFonts w:eastAsia="Times New Roman" w:cs="Arial"/>
          <w:color w:val="000000"/>
        </w:rPr>
        <w:t>elationship is and the less able you are to tell exactly what happens to one variable based on knowledge of the other variable. The closer a correlation coefficient approaches plus or minus 1.00 the stronger the relationship is and the more accurately you are able to predict what happens to one variable based on the knowledge you have of the other variable. </w:t>
      </w: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color w:val="000000"/>
        </w:rPr>
      </w:pPr>
      <w:r w:rsidRPr="00CD002B">
        <w:rPr>
          <w:noProof/>
        </w:rPr>
        <w:lastRenderedPageBreak/>
        <w:drawing>
          <wp:inline distT="0" distB="0" distL="0" distR="0" wp14:anchorId="237B559B" wp14:editId="4D8FEC28">
            <wp:extent cx="5943600" cy="47415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41545"/>
                    </a:xfrm>
                    <a:prstGeom prst="rect">
                      <a:avLst/>
                    </a:prstGeom>
                  </pic:spPr>
                </pic:pic>
              </a:graphicData>
            </a:graphic>
          </wp:inline>
        </w:drawing>
      </w: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shd w:val="clear" w:color="auto" w:fill="FFFFFF"/>
        <w:spacing w:line="240" w:lineRule="auto"/>
        <w:rPr>
          <w:rFonts w:eastAsia="Times New Roman" w:cs="Arial"/>
          <w:b/>
          <w:color w:val="000000"/>
        </w:rPr>
      </w:pPr>
      <w:r w:rsidRPr="00CD002B">
        <w:rPr>
          <w:rFonts w:eastAsia="Times New Roman" w:cs="Arial"/>
          <w:b/>
          <w:color w:val="000000"/>
        </w:rPr>
        <w:lastRenderedPageBreak/>
        <w:t>Chi-square test for Independence</w:t>
      </w:r>
    </w:p>
    <w:p w:rsidR="00CC22B5" w:rsidRPr="00CD002B" w:rsidRDefault="00CC22B5" w:rsidP="00CC22B5">
      <w:pPr>
        <w:shd w:val="clear" w:color="auto" w:fill="FFFFFF"/>
        <w:spacing w:line="240" w:lineRule="auto"/>
        <w:rPr>
          <w:rFonts w:cs="Arial"/>
          <w:color w:val="000000"/>
          <w:shd w:val="clear" w:color="auto" w:fill="FFFFFF"/>
        </w:rPr>
      </w:pPr>
      <w:r w:rsidRPr="00CD002B">
        <w:rPr>
          <w:rFonts w:cs="Arial"/>
          <w:color w:val="000000"/>
          <w:shd w:val="clear" w:color="auto" w:fill="FFFFFF"/>
        </w:rPr>
        <w:t>Chi-square Test for Independence is a statistical test commonly used to determine if there is a significant association between two variables.  For example, a biologist might want to determine if two species of organisms associate (are found together) in a community. </w:t>
      </w:r>
    </w:p>
    <w:p w:rsidR="00CC22B5" w:rsidRPr="00CD002B" w:rsidRDefault="00CC22B5" w:rsidP="00CC22B5">
      <w:pPr>
        <w:shd w:val="clear" w:color="auto" w:fill="FFFFFF"/>
        <w:spacing w:line="240" w:lineRule="auto"/>
        <w:rPr>
          <w:rFonts w:cs="Arial"/>
          <w:color w:val="000000"/>
          <w:shd w:val="clear" w:color="auto" w:fill="FFFFFF"/>
        </w:rPr>
      </w:pPr>
      <w:r w:rsidRPr="00CD002B">
        <w:rPr>
          <w:noProof/>
        </w:rPr>
        <w:drawing>
          <wp:anchor distT="0" distB="0" distL="114300" distR="114300" simplePos="0" relativeHeight="251660288" behindDoc="1" locked="0" layoutInCell="1" allowOverlap="1" wp14:anchorId="256393FF" wp14:editId="783172D4">
            <wp:simplePos x="0" y="0"/>
            <wp:positionH relativeFrom="column">
              <wp:posOffset>987259</wp:posOffset>
            </wp:positionH>
            <wp:positionV relativeFrom="paragraph">
              <wp:posOffset>257727</wp:posOffset>
            </wp:positionV>
            <wp:extent cx="4307840" cy="2926080"/>
            <wp:effectExtent l="0" t="0" r="0" b="7620"/>
            <wp:wrapTight wrapText="bothSides">
              <wp:wrapPolygon edited="0">
                <wp:start x="0" y="0"/>
                <wp:lineTo x="0" y="21516"/>
                <wp:lineTo x="21492" y="21516"/>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07840" cy="2926080"/>
                    </a:xfrm>
                    <a:prstGeom prst="rect">
                      <a:avLst/>
                    </a:prstGeom>
                  </pic:spPr>
                </pic:pic>
              </a:graphicData>
            </a:graphic>
          </wp:anchor>
        </w:drawing>
      </w:r>
    </w:p>
    <w:p w:rsidR="00CC22B5" w:rsidRPr="00CD002B" w:rsidRDefault="00CC22B5" w:rsidP="00CC22B5">
      <w:pPr>
        <w:shd w:val="clear" w:color="auto" w:fill="FFFFFF"/>
        <w:spacing w:line="240" w:lineRule="auto"/>
        <w:rPr>
          <w:rFonts w:cs="Arial"/>
          <w:color w:val="000000"/>
          <w:shd w:val="clear" w:color="auto" w:fill="FFFFFF"/>
        </w:rPr>
      </w:pPr>
    </w:p>
    <w:p w:rsidR="00CC22B5" w:rsidRPr="00CD002B" w:rsidRDefault="00CC22B5" w:rsidP="00CC22B5">
      <w:pPr>
        <w:shd w:val="clear" w:color="auto" w:fill="FFFFFF"/>
        <w:spacing w:line="240" w:lineRule="auto"/>
        <w:rPr>
          <w:rFonts w:cs="Arial"/>
          <w:color w:val="000000"/>
          <w:shd w:val="clear" w:color="auto" w:fill="FFFFFF"/>
        </w:rPr>
      </w:pPr>
    </w:p>
    <w:p w:rsidR="00CC22B5" w:rsidRPr="00CD002B" w:rsidRDefault="00CC22B5" w:rsidP="00CC22B5">
      <w:pPr>
        <w:shd w:val="clear" w:color="auto" w:fill="FFFFFF"/>
        <w:spacing w:line="240" w:lineRule="auto"/>
        <w:rPr>
          <w:rFonts w:cs="Arial"/>
          <w:color w:val="000000"/>
          <w:shd w:val="clear" w:color="auto" w:fill="FFFFFF"/>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r w:rsidRPr="00CD002B">
        <w:rPr>
          <w:rFonts w:cs="Arial"/>
          <w:noProof/>
          <w:color w:val="000000"/>
        </w:rPr>
        <mc:AlternateContent>
          <mc:Choice Requires="wps">
            <w:drawing>
              <wp:anchor distT="0" distB="0" distL="114300" distR="114300" simplePos="0" relativeHeight="251662336" behindDoc="0" locked="0" layoutInCell="1" allowOverlap="1" wp14:anchorId="1C0F1D03" wp14:editId="0AD8C872">
                <wp:simplePos x="0" y="0"/>
                <wp:positionH relativeFrom="column">
                  <wp:posOffset>2929862</wp:posOffset>
                </wp:positionH>
                <wp:positionV relativeFrom="paragraph">
                  <wp:posOffset>232659</wp:posOffset>
                </wp:positionV>
                <wp:extent cx="254442" cy="381662"/>
                <wp:effectExtent l="19050" t="0" r="12700" b="37465"/>
                <wp:wrapNone/>
                <wp:docPr id="7" name="Down Arrow 7"/>
                <wp:cNvGraphicFramePr/>
                <a:graphic xmlns:a="http://schemas.openxmlformats.org/drawingml/2006/main">
                  <a:graphicData uri="http://schemas.microsoft.com/office/word/2010/wordprocessingShape">
                    <wps:wsp>
                      <wps:cNvSpPr/>
                      <wps:spPr>
                        <a:xfrm>
                          <a:off x="0" y="0"/>
                          <a:ext cx="254442" cy="381662"/>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A38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30.7pt;margin-top:18.3pt;width:20.05pt;height:3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LHfwIAABcFAAAOAAAAZHJzL2Uyb0RvYy54bWysVEtv2zAMvg/YfxB0X51kSdMadYq0QYcB&#10;RVugLXpmZDkWoNcoJU7360fJTl/raZgPMilS/ETyo87O90azncSgnK34+GjEmbTC1cpuKv74cPXt&#10;hLMQwdagnZUVf5aBny++fjnrfCknrnW6lsgoiA1l5yvexujLogiilQbCkfPSkrFxaCCSipuiRugo&#10;utHFZDQ6LjqHtUcnZAi0u+qNfJHjN40U8bZpgoxMV5zuFvOKeV2ntVicQblB8K0SwzXgH25hQFkC&#10;fQm1gghsi+qvUEYJdME18Ug4U7imUULmHCib8ehDNvcteJlzoeIE/1Km8P/CipvdHTJVV3zOmQVD&#10;LVq5zrIlouvYPNWn86Ekt3t/h4MWSEzJ7hs06U9psH2u6fNLTeU+MkGbk9l0Op1wJsj0/WR8fDxJ&#10;MYvXwx5D/CGdYUmoeE3oGTyXE3bXIfb+B78EGJxW9ZXSOiu4WV9qZDugHs8uTi9WswHinZu2rCOG&#10;TuYj4oEA4lqjIZJoPGUf7IYz0BsisYiYsd+dDp+AZPAWajlAj+g7IPfuOdF3cVIWKwhtfySb0hEo&#10;jYo0CFqZip+kQIdI2iarzFQeapEa0rcgSWtXP1ML0fXcDl5cKQK5hhDvAInMlC4NaLylpdGOauAG&#10;ibPW4e/P9pM/cYysnHU0HFSfX1tAyZn+aYl9p+PpNE1TVqaz+YQUfGtZv7XYrbl01JsxPQVeZDH5&#10;R30QG3TmieZ4mVDJBFYQdt+JQbmM/dDSSyDkcpndaII8xGt770UKnuqUyvuwfwL0A50i8fDGHQYJ&#10;yg+E6n3TSeuW2+galdn2WlfqYFJo+nIvh5cijfdbPXu9vmeLPwAAAP//AwBQSwMEFAAGAAgAAAAh&#10;AJTNQ/ngAAAACQEAAA8AAABkcnMvZG93bnJldi54bWxMj01PwzAMQO9I/IfISNxYWtiyrTSdAAE7&#10;gDQxPsQxbUxb0ThVk22FX485wdHy0/NzvhpdJ/Y4hNaThnSSgECqvG2p1vDyfHe2ABGiIWs6T6jh&#10;CwOsiuOj3GTWH+gJ99tYC5ZQyIyGJsY+kzJUDToTJr5H4t2HH5yJPA61tIM5sNx18jxJlHSmJb7Q&#10;mB5vGqw+tzunYfodr2/rh/f1Ur3R4+a1dN1C3Wt9ejJeXYKIOMY/GH7zOR0Kbir9jmwQHTtUOmVU&#10;w4VSIBiYJekMRKlhqeYgi1z+/6D4AQAA//8DAFBLAQItABQABgAIAAAAIQC2gziS/gAAAOEBAAAT&#10;AAAAAAAAAAAAAAAAAAAAAABbQ29udGVudF9UeXBlc10ueG1sUEsBAi0AFAAGAAgAAAAhADj9If/W&#10;AAAAlAEAAAsAAAAAAAAAAAAAAAAALwEAAF9yZWxzLy5yZWxzUEsBAi0AFAAGAAgAAAAhAOA14sd/&#10;AgAAFwUAAA4AAAAAAAAAAAAAAAAALgIAAGRycy9lMm9Eb2MueG1sUEsBAi0AFAAGAAgAAAAhAJTN&#10;Q/ngAAAACQEAAA8AAAAAAAAAAAAAAAAA2QQAAGRycy9kb3ducmV2LnhtbFBLBQYAAAAABAAEAPMA&#10;AADmBQAAAAA=&#10;" adj="14400" fillcolor="#5b9bd5" strokecolor="#41719c" strokeweight="1pt"/>
            </w:pict>
          </mc:Fallback>
        </mc:AlternateContent>
      </w: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r w:rsidRPr="00CD002B">
        <w:rPr>
          <w:noProof/>
        </w:rPr>
        <w:drawing>
          <wp:anchor distT="0" distB="0" distL="114300" distR="114300" simplePos="0" relativeHeight="251661312" behindDoc="1" locked="0" layoutInCell="1" allowOverlap="1" wp14:anchorId="398E746A" wp14:editId="2914C66C">
            <wp:simplePos x="0" y="0"/>
            <wp:positionH relativeFrom="column">
              <wp:posOffset>1369667</wp:posOffset>
            </wp:positionH>
            <wp:positionV relativeFrom="paragraph">
              <wp:posOffset>77553</wp:posOffset>
            </wp:positionV>
            <wp:extent cx="3305175" cy="1847850"/>
            <wp:effectExtent l="0" t="0" r="9525" b="0"/>
            <wp:wrapTight wrapText="bothSides">
              <wp:wrapPolygon edited="0">
                <wp:start x="0" y="0"/>
                <wp:lineTo x="0" y="21377"/>
                <wp:lineTo x="21538" y="21377"/>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05175" cy="1847850"/>
                    </a:xfrm>
                    <a:prstGeom prst="rect">
                      <a:avLst/>
                    </a:prstGeom>
                  </pic:spPr>
                </pic:pic>
              </a:graphicData>
            </a:graphic>
          </wp:anchor>
        </w:drawing>
      </w: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Default="00CC22B5" w:rsidP="00CC22B5">
      <w:pPr>
        <w:shd w:val="clear" w:color="auto" w:fill="FFFFFF"/>
        <w:spacing w:after="450" w:line="240" w:lineRule="auto"/>
        <w:outlineLvl w:val="1"/>
        <w:rPr>
          <w:rFonts w:eastAsia="Times New Roman" w:cs="Arial"/>
          <w:b/>
          <w:bCs/>
          <w:color w:val="000000"/>
          <w:spacing w:val="5"/>
        </w:rPr>
      </w:pPr>
    </w:p>
    <w:p w:rsidR="00CC22B5" w:rsidRDefault="00CC22B5" w:rsidP="00CC22B5">
      <w:pPr>
        <w:shd w:val="clear" w:color="auto" w:fill="FFFFFF"/>
        <w:spacing w:after="450" w:line="240" w:lineRule="auto"/>
        <w:outlineLvl w:val="1"/>
        <w:rPr>
          <w:rFonts w:eastAsia="Times New Roman" w:cs="Arial"/>
          <w:b/>
          <w:bCs/>
          <w:color w:val="000000"/>
          <w:spacing w:val="5"/>
        </w:rPr>
      </w:pPr>
    </w:p>
    <w:p w:rsidR="00CC22B5" w:rsidRDefault="00CC22B5" w:rsidP="00CC22B5">
      <w:pPr>
        <w:shd w:val="clear" w:color="auto" w:fill="FFFFFF"/>
        <w:spacing w:after="450" w:line="240" w:lineRule="auto"/>
        <w:outlineLvl w:val="1"/>
        <w:rPr>
          <w:rFonts w:eastAsia="Times New Roman" w:cs="Arial"/>
          <w:b/>
          <w:bCs/>
          <w:color w:val="000000"/>
          <w:spacing w:val="5"/>
        </w:rPr>
      </w:pPr>
    </w:p>
    <w:p w:rsidR="00CC22B5" w:rsidRDefault="00CC22B5" w:rsidP="00CC22B5">
      <w:pPr>
        <w:shd w:val="clear" w:color="auto" w:fill="FFFFFF"/>
        <w:spacing w:after="450" w:line="240" w:lineRule="auto"/>
        <w:outlineLvl w:val="1"/>
        <w:rPr>
          <w:rFonts w:eastAsia="Times New Roman" w:cs="Arial"/>
          <w:b/>
          <w:bCs/>
          <w:color w:val="000000"/>
          <w:spacing w:val="5"/>
        </w:rPr>
      </w:pPr>
    </w:p>
    <w:p w:rsidR="00CC22B5" w:rsidRPr="00CD002B" w:rsidRDefault="00CC22B5" w:rsidP="00CC22B5">
      <w:pPr>
        <w:shd w:val="clear" w:color="auto" w:fill="FFFFFF"/>
        <w:spacing w:after="450" w:line="240" w:lineRule="auto"/>
        <w:outlineLvl w:val="1"/>
        <w:rPr>
          <w:rFonts w:eastAsia="Times New Roman" w:cs="Arial"/>
          <w:b/>
          <w:bCs/>
          <w:color w:val="000000"/>
          <w:spacing w:val="5"/>
        </w:rPr>
      </w:pPr>
    </w:p>
    <w:p w:rsidR="00CC22B5" w:rsidRPr="00083695" w:rsidRDefault="00CC22B5" w:rsidP="00CC22B5">
      <w:pPr>
        <w:shd w:val="clear" w:color="auto" w:fill="FFFFFF"/>
        <w:spacing w:after="450" w:line="240" w:lineRule="auto"/>
        <w:outlineLvl w:val="1"/>
        <w:rPr>
          <w:rFonts w:eastAsia="Times New Roman" w:cs="Arial"/>
          <w:b/>
          <w:bCs/>
          <w:color w:val="000000"/>
          <w:spacing w:val="5"/>
        </w:rPr>
      </w:pPr>
      <w:r w:rsidRPr="00083695">
        <w:rPr>
          <w:rFonts w:eastAsia="Times New Roman" w:cs="Arial"/>
          <w:b/>
          <w:bCs/>
          <w:color w:val="000000"/>
          <w:spacing w:val="5"/>
        </w:rPr>
        <w:br/>
        <w:t>How to Calculate a Chi-Square Test of Independence</w:t>
      </w:r>
    </w:p>
    <w:p w:rsidR="00CC22B5" w:rsidRPr="00083695" w:rsidRDefault="00CC22B5" w:rsidP="00CC22B5">
      <w:pPr>
        <w:shd w:val="clear" w:color="auto" w:fill="FFFFFF"/>
        <w:spacing w:after="0" w:line="240" w:lineRule="auto"/>
        <w:rPr>
          <w:rFonts w:eastAsia="Times New Roman" w:cs="Arial"/>
          <w:color w:val="000000"/>
        </w:rPr>
      </w:pPr>
      <w:r w:rsidRPr="00083695">
        <w:rPr>
          <w:rFonts w:eastAsia="Times New Roman" w:cs="Arial"/>
          <w:color w:val="000000"/>
        </w:rPr>
        <w:t xml:space="preserve">The first step is to collect raw data for the occurrence of each variable.  This </w:t>
      </w:r>
      <w:proofErr w:type="gramStart"/>
      <w:r w:rsidRPr="00083695">
        <w:rPr>
          <w:rFonts w:eastAsia="Times New Roman" w:cs="Arial"/>
          <w:color w:val="000000"/>
        </w:rPr>
        <w:t>is often done</w:t>
      </w:r>
      <w:proofErr w:type="gramEnd"/>
      <w:r w:rsidRPr="00083695">
        <w:rPr>
          <w:rFonts w:eastAsia="Times New Roman" w:cs="Arial"/>
          <w:color w:val="000000"/>
        </w:rPr>
        <w:t xml:space="preserve"> via random sampling using a quadrant.  In our</w:t>
      </w:r>
      <w:r w:rsidRPr="00CD002B">
        <w:rPr>
          <w:rFonts w:eastAsia="Times New Roman" w:cs="Arial"/>
          <w:color w:val="000000"/>
        </w:rPr>
        <w:t xml:space="preserve"> example, there are five quadra</w:t>
      </w:r>
      <w:r w:rsidRPr="00083695">
        <w:rPr>
          <w:rFonts w:eastAsia="Times New Roman" w:cs="Arial"/>
          <w:color w:val="000000"/>
        </w:rPr>
        <w:t>ts.  Determine: </w:t>
      </w:r>
    </w:p>
    <w:p w:rsidR="00CC22B5" w:rsidRPr="00083695" w:rsidRDefault="00CC22B5" w:rsidP="00CC22B5">
      <w:pPr>
        <w:numPr>
          <w:ilvl w:val="0"/>
          <w:numId w:val="2"/>
        </w:numPr>
        <w:shd w:val="clear" w:color="auto" w:fill="FFFFFF"/>
        <w:spacing w:before="100" w:beforeAutospacing="1" w:after="100" w:afterAutospacing="1" w:line="240" w:lineRule="auto"/>
        <w:rPr>
          <w:rFonts w:eastAsia="Times New Roman" w:cs="Arial"/>
          <w:color w:val="000000"/>
        </w:rPr>
      </w:pPr>
      <w:r w:rsidRPr="00CD002B">
        <w:rPr>
          <w:rFonts w:eastAsia="Times New Roman" w:cs="Arial"/>
          <w:color w:val="000000"/>
        </w:rPr>
        <w:t>The number of quadra</w:t>
      </w:r>
      <w:r w:rsidRPr="00083695">
        <w:rPr>
          <w:rFonts w:eastAsia="Times New Roman" w:cs="Arial"/>
          <w:color w:val="000000"/>
        </w:rPr>
        <w:t>ts with both species present</w:t>
      </w:r>
    </w:p>
    <w:p w:rsidR="00CC22B5" w:rsidRPr="00083695" w:rsidRDefault="00CC22B5" w:rsidP="00CC22B5">
      <w:pPr>
        <w:numPr>
          <w:ilvl w:val="0"/>
          <w:numId w:val="2"/>
        </w:numPr>
        <w:shd w:val="clear" w:color="auto" w:fill="FFFFFF"/>
        <w:spacing w:before="100" w:beforeAutospacing="1" w:after="100" w:afterAutospacing="1" w:line="240" w:lineRule="auto"/>
        <w:rPr>
          <w:rFonts w:eastAsia="Times New Roman" w:cs="Arial"/>
          <w:color w:val="000000"/>
        </w:rPr>
      </w:pPr>
      <w:r w:rsidRPr="00083695">
        <w:rPr>
          <w:rFonts w:eastAsia="Times New Roman" w:cs="Arial"/>
          <w:color w:val="000000"/>
        </w:rPr>
        <w:t>The number of qua</w:t>
      </w:r>
      <w:r w:rsidRPr="00CD002B">
        <w:rPr>
          <w:rFonts w:eastAsia="Times New Roman" w:cs="Arial"/>
          <w:color w:val="000000"/>
        </w:rPr>
        <w:t>dra</w:t>
      </w:r>
      <w:r w:rsidRPr="00083695">
        <w:rPr>
          <w:rFonts w:eastAsia="Times New Roman" w:cs="Arial"/>
          <w:color w:val="000000"/>
        </w:rPr>
        <w:t>ts with Species A but not Species B</w:t>
      </w:r>
    </w:p>
    <w:p w:rsidR="00CC22B5" w:rsidRPr="00083695" w:rsidRDefault="00CC22B5" w:rsidP="00CC22B5">
      <w:pPr>
        <w:numPr>
          <w:ilvl w:val="0"/>
          <w:numId w:val="2"/>
        </w:numPr>
        <w:shd w:val="clear" w:color="auto" w:fill="FFFFFF"/>
        <w:spacing w:before="100" w:beforeAutospacing="1" w:after="100" w:afterAutospacing="1" w:line="240" w:lineRule="auto"/>
        <w:rPr>
          <w:rFonts w:eastAsia="Times New Roman" w:cs="Arial"/>
          <w:color w:val="000000"/>
        </w:rPr>
      </w:pPr>
      <w:r w:rsidRPr="00CD002B">
        <w:rPr>
          <w:rFonts w:eastAsia="Times New Roman" w:cs="Arial"/>
          <w:color w:val="000000"/>
        </w:rPr>
        <w:t>The number of quadra</w:t>
      </w:r>
      <w:r w:rsidRPr="00083695">
        <w:rPr>
          <w:rFonts w:eastAsia="Times New Roman" w:cs="Arial"/>
          <w:color w:val="000000"/>
        </w:rPr>
        <w:t>ts with Species B but not Species A</w:t>
      </w:r>
    </w:p>
    <w:p w:rsidR="00CC22B5" w:rsidRPr="00083695" w:rsidRDefault="00CC22B5" w:rsidP="00CC22B5">
      <w:pPr>
        <w:numPr>
          <w:ilvl w:val="0"/>
          <w:numId w:val="2"/>
        </w:numPr>
        <w:shd w:val="clear" w:color="auto" w:fill="FFFFFF"/>
        <w:spacing w:before="100" w:beforeAutospacing="1" w:after="100" w:afterAutospacing="1" w:line="240" w:lineRule="auto"/>
        <w:rPr>
          <w:rFonts w:eastAsia="Times New Roman" w:cs="Arial"/>
          <w:color w:val="000000"/>
        </w:rPr>
      </w:pPr>
      <w:r w:rsidRPr="00CD002B">
        <w:rPr>
          <w:noProof/>
        </w:rPr>
        <w:drawing>
          <wp:anchor distT="0" distB="0" distL="114300" distR="114300" simplePos="0" relativeHeight="251663360" behindDoc="1" locked="0" layoutInCell="1" allowOverlap="1" wp14:anchorId="1D0CF4C1" wp14:editId="15164996">
            <wp:simplePos x="0" y="0"/>
            <wp:positionH relativeFrom="column">
              <wp:posOffset>2301102</wp:posOffset>
            </wp:positionH>
            <wp:positionV relativeFrom="paragraph">
              <wp:posOffset>215983</wp:posOffset>
            </wp:positionV>
            <wp:extent cx="4842013" cy="3363412"/>
            <wp:effectExtent l="0" t="0" r="0" b="8890"/>
            <wp:wrapTight wrapText="bothSides">
              <wp:wrapPolygon edited="0">
                <wp:start x="0" y="0"/>
                <wp:lineTo x="0" y="21535"/>
                <wp:lineTo x="21501" y="21535"/>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42013" cy="3363412"/>
                    </a:xfrm>
                    <a:prstGeom prst="rect">
                      <a:avLst/>
                    </a:prstGeom>
                  </pic:spPr>
                </pic:pic>
              </a:graphicData>
            </a:graphic>
          </wp:anchor>
        </w:drawing>
      </w:r>
      <w:r w:rsidRPr="00CD002B">
        <w:rPr>
          <w:rFonts w:eastAsia="Times New Roman" w:cs="Arial"/>
          <w:color w:val="000000"/>
        </w:rPr>
        <w:t>The number of quadra</w:t>
      </w:r>
      <w:r w:rsidRPr="00083695">
        <w:rPr>
          <w:rFonts w:eastAsia="Times New Roman" w:cs="Arial"/>
          <w:color w:val="000000"/>
        </w:rPr>
        <w:t>ts with neither species</w:t>
      </w:r>
    </w:p>
    <w:p w:rsidR="00CC22B5" w:rsidRPr="00CD002B" w:rsidRDefault="00CC22B5" w:rsidP="00CC22B5">
      <w:pPr>
        <w:shd w:val="clear" w:color="auto" w:fill="FFFFFF"/>
        <w:spacing w:line="240" w:lineRule="auto"/>
        <w:rPr>
          <w:rFonts w:cs="Arial"/>
          <w:color w:val="000000"/>
          <w:shd w:val="clear" w:color="auto" w:fill="FFFFFF"/>
        </w:rPr>
      </w:pPr>
    </w:p>
    <w:p w:rsidR="00CC22B5" w:rsidRPr="00CD002B" w:rsidRDefault="00CC22B5" w:rsidP="00CC22B5">
      <w:pPr>
        <w:shd w:val="clear" w:color="auto" w:fill="FFFFFF"/>
        <w:spacing w:line="240" w:lineRule="auto"/>
        <w:rPr>
          <w:rFonts w:eastAsia="Times New Roman" w:cs="Arial"/>
          <w:color w:val="000000"/>
        </w:rPr>
      </w:pPr>
    </w:p>
    <w:p w:rsidR="00CC22B5" w:rsidRPr="00CD002B" w:rsidRDefault="00CC22B5" w:rsidP="00CC22B5">
      <w:pPr>
        <w:rPr>
          <w:rFonts w:eastAsia="Times New Roman" w:cs="Arial"/>
        </w:rPr>
      </w:pPr>
    </w:p>
    <w:p w:rsidR="00CC22B5" w:rsidRPr="00CD002B" w:rsidRDefault="00CC22B5" w:rsidP="00CC22B5">
      <w:pPr>
        <w:tabs>
          <w:tab w:val="left" w:pos="1052"/>
        </w:tabs>
        <w:rPr>
          <w:rFonts w:eastAsia="Times New Roman" w:cs="Arial"/>
        </w:rPr>
      </w:pPr>
      <w:r w:rsidRPr="00CD002B">
        <w:rPr>
          <w:rFonts w:eastAsia="Times New Roman" w:cs="Arial"/>
        </w:rPr>
        <w:tab/>
      </w: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cs="Arial"/>
          <w:color w:val="000000"/>
          <w:shd w:val="clear" w:color="auto" w:fill="FFFFFF"/>
        </w:rPr>
      </w:pPr>
      <w:r w:rsidRPr="00CD002B">
        <w:rPr>
          <w:rFonts w:cs="Arial"/>
          <w:color w:val="000000"/>
          <w:shd w:val="clear" w:color="auto" w:fill="FFFFFF"/>
        </w:rPr>
        <w:t>Then create a "contingency table" to display your results.  In the Chi-Square test, these are your OBSERVED values.</w:t>
      </w:r>
    </w:p>
    <w:p w:rsidR="00CC22B5" w:rsidRPr="00CD002B" w:rsidRDefault="00CC22B5" w:rsidP="00CC22B5">
      <w:pPr>
        <w:rPr>
          <w:rFonts w:eastAsia="Times New Roman" w:cs="Arial"/>
        </w:rPr>
      </w:pPr>
      <w:r w:rsidRPr="00CD002B">
        <w:rPr>
          <w:noProof/>
        </w:rPr>
        <w:drawing>
          <wp:inline distT="0" distB="0" distL="0" distR="0" wp14:anchorId="1311BF2F" wp14:editId="2AE030B0">
            <wp:extent cx="3714585" cy="1977118"/>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8470" cy="1984508"/>
                    </a:xfrm>
                    <a:prstGeom prst="rect">
                      <a:avLst/>
                    </a:prstGeom>
                  </pic:spPr>
                </pic:pic>
              </a:graphicData>
            </a:graphic>
          </wp:inline>
        </w:drawing>
      </w:r>
    </w:p>
    <w:p w:rsidR="00CC22B5" w:rsidRPr="00CD002B" w:rsidRDefault="00CC22B5" w:rsidP="00CC22B5">
      <w:pPr>
        <w:rPr>
          <w:rStyle w:val="Strong"/>
          <w:rFonts w:cs="Arial"/>
          <w:color w:val="000000"/>
          <w:shd w:val="clear" w:color="auto" w:fill="FFFFFF"/>
        </w:rPr>
      </w:pPr>
      <w:proofErr w:type="gramStart"/>
      <w:r w:rsidRPr="00CD002B">
        <w:rPr>
          <w:rFonts w:cs="Arial"/>
          <w:color w:val="000000"/>
          <w:shd w:val="clear" w:color="auto" w:fill="FFFFFF"/>
        </w:rPr>
        <w:t>Next</w:t>
      </w:r>
      <w:proofErr w:type="gramEnd"/>
      <w:r w:rsidRPr="00CD002B">
        <w:rPr>
          <w:rFonts w:cs="Arial"/>
          <w:color w:val="000000"/>
          <w:shd w:val="clear" w:color="auto" w:fill="FFFFFF"/>
        </w:rPr>
        <w:t xml:space="preserve"> you need to determine what would be EXPECTED assuming the species are randomly distributed with respect to each other.   </w:t>
      </w:r>
      <w:r w:rsidRPr="00CD002B">
        <w:rPr>
          <w:rStyle w:val="Strong"/>
          <w:rFonts w:cs="Arial"/>
          <w:color w:val="000000"/>
          <w:shd w:val="clear" w:color="auto" w:fill="FFFFFF"/>
        </w:rPr>
        <w:t>Expected frequencies = (row total X column total) / grand total</w:t>
      </w:r>
    </w:p>
    <w:p w:rsidR="00CC22B5" w:rsidRPr="00CD002B" w:rsidRDefault="00CC22B5" w:rsidP="00CC22B5">
      <w:pPr>
        <w:rPr>
          <w:rFonts w:eastAsia="Times New Roman" w:cs="Arial"/>
        </w:rPr>
      </w:pPr>
      <w:r w:rsidRPr="00CD002B">
        <w:rPr>
          <w:noProof/>
        </w:rPr>
        <w:lastRenderedPageBreak/>
        <w:drawing>
          <wp:inline distT="0" distB="0" distL="0" distR="0" wp14:anchorId="75B895C5" wp14:editId="45568B7F">
            <wp:extent cx="5465715" cy="42698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8009" cy="4271642"/>
                    </a:xfrm>
                    <a:prstGeom prst="rect">
                      <a:avLst/>
                    </a:prstGeom>
                  </pic:spPr>
                </pic:pic>
              </a:graphicData>
            </a:graphic>
          </wp:inline>
        </w:drawing>
      </w:r>
    </w:p>
    <w:p w:rsidR="00CC22B5" w:rsidRPr="00CD002B" w:rsidRDefault="00CC22B5" w:rsidP="00CC22B5">
      <w:pPr>
        <w:rPr>
          <w:rFonts w:eastAsia="Times New Roman" w:cs="Arial"/>
        </w:rPr>
      </w:pPr>
    </w:p>
    <w:p w:rsidR="00CC22B5" w:rsidRPr="00CD002B" w:rsidRDefault="00CC22B5" w:rsidP="00CC22B5">
      <w:pPr>
        <w:rPr>
          <w:rFonts w:eastAsia="Times New Roman" w:cs="Arial"/>
        </w:rPr>
      </w:pPr>
    </w:p>
    <w:p w:rsidR="00CC22B5" w:rsidRPr="00CD002B" w:rsidRDefault="00CC22B5" w:rsidP="00CC22B5">
      <w:pPr>
        <w:rPr>
          <w:rFonts w:cs="Arial"/>
          <w:color w:val="000000"/>
          <w:shd w:val="clear" w:color="auto" w:fill="FFFFFF"/>
        </w:rPr>
      </w:pPr>
      <w:r w:rsidRPr="00CD002B">
        <w:rPr>
          <w:rFonts w:cs="Arial"/>
          <w:color w:val="000000"/>
          <w:shd w:val="clear" w:color="auto" w:fill="FFFFFF"/>
        </w:rPr>
        <w:t>Now that you have OBSERVED and EXPECTED values, apply the Chi-Square formula in each part of the contingency table by determining </w:t>
      </w:r>
      <w:r w:rsidRPr="00CD002B">
        <w:rPr>
          <w:rStyle w:val="Strong"/>
          <w:rFonts w:cs="Arial"/>
          <w:color w:val="000000"/>
          <w:shd w:val="clear" w:color="auto" w:fill="FFFFFF"/>
        </w:rPr>
        <w:t>(O-E</w:t>
      </w:r>
      <w:proofErr w:type="gramStart"/>
      <w:r w:rsidRPr="00CD002B">
        <w:rPr>
          <w:rStyle w:val="Strong"/>
          <w:rFonts w:cs="Arial"/>
          <w:color w:val="000000"/>
          <w:shd w:val="clear" w:color="auto" w:fill="FFFFFF"/>
        </w:rPr>
        <w:t>)2</w:t>
      </w:r>
      <w:proofErr w:type="gramEnd"/>
      <w:r w:rsidRPr="00CD002B">
        <w:rPr>
          <w:rStyle w:val="Strong"/>
          <w:rFonts w:cs="Arial"/>
          <w:color w:val="000000"/>
          <w:shd w:val="clear" w:color="auto" w:fill="FFFFFF"/>
        </w:rPr>
        <w:t xml:space="preserve"> / E for each</w:t>
      </w:r>
      <w:r w:rsidRPr="00CD002B">
        <w:rPr>
          <w:rFonts w:cs="Arial"/>
          <w:color w:val="000000"/>
          <w:shd w:val="clear" w:color="auto" w:fill="FFFFFF"/>
        </w:rPr>
        <w:t> box.</w:t>
      </w:r>
    </w:p>
    <w:p w:rsidR="00CC22B5" w:rsidRPr="00CD002B" w:rsidRDefault="00CC22B5" w:rsidP="00CC22B5">
      <w:pPr>
        <w:rPr>
          <w:rFonts w:eastAsia="Times New Roman" w:cs="Arial"/>
        </w:rPr>
      </w:pPr>
      <w:r w:rsidRPr="00CD002B">
        <w:rPr>
          <w:noProof/>
        </w:rPr>
        <w:drawing>
          <wp:inline distT="0" distB="0" distL="0" distR="0" wp14:anchorId="24325464" wp14:editId="39DC3E38">
            <wp:extent cx="3835594" cy="1723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7153" cy="1733404"/>
                    </a:xfrm>
                    <a:prstGeom prst="rect">
                      <a:avLst/>
                    </a:prstGeom>
                  </pic:spPr>
                </pic:pic>
              </a:graphicData>
            </a:graphic>
          </wp:inline>
        </w:drawing>
      </w:r>
    </w:p>
    <w:p w:rsidR="00CC22B5" w:rsidRPr="00CD002B" w:rsidRDefault="00CC22B5" w:rsidP="00CC22B5">
      <w:pPr>
        <w:rPr>
          <w:rFonts w:eastAsia="Times New Roman" w:cs="Arial"/>
        </w:rPr>
      </w:pPr>
    </w:p>
    <w:p w:rsidR="00CC22B5" w:rsidRPr="00CD002B" w:rsidRDefault="00CC22B5" w:rsidP="00CC22B5">
      <w:pPr>
        <w:rPr>
          <w:rFonts w:eastAsia="Times New Roman" w:cs="Arial"/>
        </w:rPr>
      </w:pPr>
      <w:r w:rsidRPr="00CD002B">
        <w:rPr>
          <w:noProof/>
        </w:rPr>
        <w:lastRenderedPageBreak/>
        <w:drawing>
          <wp:inline distT="0" distB="0" distL="0" distR="0" wp14:anchorId="514BC588" wp14:editId="62E5CE6B">
            <wp:extent cx="4417198" cy="200188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1098" cy="2003650"/>
                    </a:xfrm>
                    <a:prstGeom prst="rect">
                      <a:avLst/>
                    </a:prstGeom>
                  </pic:spPr>
                </pic:pic>
              </a:graphicData>
            </a:graphic>
          </wp:inline>
        </w:drawing>
      </w:r>
    </w:p>
    <w:p w:rsidR="00CC22B5" w:rsidRPr="00CD002B" w:rsidRDefault="00CC22B5" w:rsidP="00CC22B5">
      <w:pPr>
        <w:tabs>
          <w:tab w:val="left" w:pos="964"/>
        </w:tabs>
        <w:rPr>
          <w:rFonts w:eastAsia="Times New Roman" w:cs="Arial"/>
        </w:rPr>
      </w:pPr>
      <w:r w:rsidRPr="00CD002B">
        <w:rPr>
          <w:rFonts w:eastAsia="Times New Roman" w:cs="Arial"/>
        </w:rPr>
        <w:tab/>
      </w:r>
    </w:p>
    <w:p w:rsidR="00CC22B5" w:rsidRPr="00CD002B" w:rsidRDefault="00CC22B5" w:rsidP="00CC22B5">
      <w:pPr>
        <w:spacing w:after="0" w:line="240" w:lineRule="auto"/>
        <w:rPr>
          <w:rFonts w:eastAsia="Times New Roman" w:cs="Times New Roman"/>
        </w:rPr>
      </w:pPr>
      <w:r w:rsidRPr="00CD002B">
        <w:rPr>
          <w:rFonts w:eastAsia="Times New Roman" w:cs="Arial"/>
          <w:color w:val="000000"/>
          <w:shd w:val="clear" w:color="auto" w:fill="FFFFFF"/>
        </w:rPr>
        <w:t>The final calculated chi-square value is determined by summing the values:</w:t>
      </w:r>
    </w:p>
    <w:p w:rsidR="00CC22B5" w:rsidRPr="00CD002B" w:rsidRDefault="00CC22B5" w:rsidP="00CC22B5">
      <w:pPr>
        <w:numPr>
          <w:ilvl w:val="0"/>
          <w:numId w:val="3"/>
        </w:numPr>
        <w:shd w:val="clear" w:color="auto" w:fill="FFFFFF"/>
        <w:spacing w:before="100" w:beforeAutospacing="1" w:after="100" w:afterAutospacing="1" w:line="240" w:lineRule="auto"/>
        <w:rPr>
          <w:rFonts w:eastAsia="Times New Roman" w:cs="Arial"/>
          <w:color w:val="000000"/>
        </w:rPr>
      </w:pPr>
      <w:r w:rsidRPr="00CD002B">
        <w:rPr>
          <w:rFonts w:eastAsia="Times New Roman" w:cs="Arial"/>
          <w:color w:val="000000"/>
        </w:rPr>
        <w:t>X2 = 0.0 + 0.1 = 0.1 + 0.2 = </w:t>
      </w:r>
      <w:r w:rsidRPr="00CD002B">
        <w:rPr>
          <w:rFonts w:eastAsia="Times New Roman" w:cs="Arial"/>
          <w:b/>
          <w:bCs/>
          <w:color w:val="000000"/>
        </w:rPr>
        <w:t>0.4</w:t>
      </w:r>
    </w:p>
    <w:p w:rsidR="00CC22B5" w:rsidRPr="00CD002B" w:rsidRDefault="00CC22B5" w:rsidP="00CC22B5">
      <w:pPr>
        <w:spacing w:after="450"/>
        <w:rPr>
          <w:rFonts w:eastAsia="Times New Roman" w:cs="Arial"/>
          <w:color w:val="000000"/>
        </w:rPr>
      </w:pPr>
      <w:r w:rsidRPr="00CD002B">
        <w:rPr>
          <w:noProof/>
        </w:rPr>
        <w:drawing>
          <wp:inline distT="0" distB="0" distL="0" distR="0" wp14:anchorId="252CBACF" wp14:editId="40076C2B">
            <wp:extent cx="7097609" cy="555001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00472" cy="5552249"/>
                    </a:xfrm>
                    <a:prstGeom prst="rect">
                      <a:avLst/>
                    </a:prstGeom>
                  </pic:spPr>
                </pic:pic>
              </a:graphicData>
            </a:graphic>
          </wp:inline>
        </w:drawing>
      </w:r>
    </w:p>
    <w:p w:rsidR="00CC22B5" w:rsidRPr="00CD002B" w:rsidRDefault="00CC22B5" w:rsidP="00CC22B5">
      <w:pPr>
        <w:numPr>
          <w:ilvl w:val="0"/>
          <w:numId w:val="4"/>
        </w:numPr>
        <w:shd w:val="clear" w:color="auto" w:fill="FFFFFF"/>
        <w:spacing w:before="100" w:beforeAutospacing="1" w:after="100" w:afterAutospacing="1" w:line="240" w:lineRule="auto"/>
        <w:rPr>
          <w:rFonts w:eastAsia="Times New Roman" w:cs="Arial"/>
          <w:color w:val="000000"/>
        </w:rPr>
      </w:pPr>
      <w:r w:rsidRPr="00CD002B">
        <w:rPr>
          <w:rFonts w:eastAsia="Times New Roman" w:cs="Arial"/>
          <w:color w:val="000000"/>
        </w:rPr>
        <w:lastRenderedPageBreak/>
        <w:t>If the calculated value is </w:t>
      </w:r>
      <w:r w:rsidRPr="00CD002B">
        <w:rPr>
          <w:rFonts w:eastAsia="Times New Roman" w:cs="Arial"/>
          <w:color w:val="000000"/>
          <w:u w:val="single"/>
        </w:rPr>
        <w:t>lower</w:t>
      </w:r>
      <w:r w:rsidRPr="00CD002B">
        <w:rPr>
          <w:rFonts w:eastAsia="Times New Roman" w:cs="Arial"/>
          <w:color w:val="000000"/>
        </w:rPr>
        <w:t> than the 0.05 level of significance, accept the null hypothesis and conclude that there is NO significant association between the variables.   </w:t>
      </w:r>
    </w:p>
    <w:p w:rsidR="00CC22B5" w:rsidRPr="00CD002B" w:rsidRDefault="00CC22B5" w:rsidP="00CC22B5">
      <w:pPr>
        <w:spacing w:after="0" w:line="240" w:lineRule="auto"/>
        <w:rPr>
          <w:rFonts w:eastAsia="Times New Roman" w:cs="Times New Roman"/>
        </w:rPr>
      </w:pPr>
      <w:r w:rsidRPr="00CD002B">
        <w:rPr>
          <w:rFonts w:eastAsia="Times New Roman" w:cs="Arial"/>
          <w:color w:val="000000"/>
        </w:rPr>
        <w:br/>
      </w:r>
    </w:p>
    <w:p w:rsidR="00CC22B5" w:rsidRPr="00CD002B" w:rsidRDefault="00CC22B5" w:rsidP="00CC22B5">
      <w:pPr>
        <w:numPr>
          <w:ilvl w:val="0"/>
          <w:numId w:val="5"/>
        </w:numPr>
        <w:shd w:val="clear" w:color="auto" w:fill="FFFFFF"/>
        <w:spacing w:before="100" w:beforeAutospacing="1" w:after="100" w:afterAutospacing="1" w:line="240" w:lineRule="auto"/>
        <w:rPr>
          <w:rFonts w:eastAsia="Times New Roman" w:cs="Arial"/>
          <w:color w:val="000000"/>
        </w:rPr>
      </w:pPr>
      <w:r w:rsidRPr="00CD002B">
        <w:rPr>
          <w:rFonts w:eastAsia="Times New Roman" w:cs="Arial"/>
          <w:color w:val="000000"/>
        </w:rPr>
        <w:t>If the calculated value is </w:t>
      </w:r>
      <w:r w:rsidRPr="00CD002B">
        <w:rPr>
          <w:rFonts w:eastAsia="Times New Roman" w:cs="Arial"/>
          <w:color w:val="000000"/>
          <w:u w:val="single"/>
        </w:rPr>
        <w:t>higher</w:t>
      </w:r>
      <w:r w:rsidRPr="00CD002B">
        <w:rPr>
          <w:rFonts w:eastAsia="Times New Roman" w:cs="Arial"/>
          <w:color w:val="000000"/>
        </w:rPr>
        <w:t> than the 0.05 level of significance, reject the null hypothesis and conclude that there IS a significant association between the variables.  ​</w:t>
      </w:r>
    </w:p>
    <w:p w:rsidR="00CC22B5" w:rsidRDefault="00CC22B5" w:rsidP="00CC22B5">
      <w:pPr>
        <w:rPr>
          <w:rFonts w:eastAsia="Times New Roman" w:cs="Arial"/>
          <w:color w:val="000000"/>
          <w:shd w:val="clear" w:color="auto" w:fill="FFFFFF"/>
        </w:rPr>
      </w:pPr>
      <w:r w:rsidRPr="00CD002B">
        <w:rPr>
          <w:rFonts w:eastAsia="Times New Roman" w:cs="Arial"/>
          <w:color w:val="000000"/>
          <w:shd w:val="clear" w:color="auto" w:fill="FFFFFF"/>
        </w:rPr>
        <w:t>​</w:t>
      </w:r>
      <w:r w:rsidRPr="00CD002B">
        <w:rPr>
          <w:rFonts w:eastAsia="Times New Roman" w:cs="Arial"/>
          <w:color w:val="000000"/>
          <w:shd w:val="clear" w:color="auto" w:fill="FFFFFF"/>
        </w:rPr>
        <w:br/>
        <w:t>For example, with a DF=</w:t>
      </w:r>
      <w:proofErr w:type="gramStart"/>
      <w:r w:rsidRPr="00CD002B">
        <w:rPr>
          <w:rFonts w:eastAsia="Times New Roman" w:cs="Arial"/>
          <w:color w:val="000000"/>
          <w:shd w:val="clear" w:color="auto" w:fill="FFFFFF"/>
        </w:rPr>
        <w:t>1</w:t>
      </w:r>
      <w:proofErr w:type="gramEnd"/>
      <w:r w:rsidRPr="00CD002B">
        <w:rPr>
          <w:rFonts w:eastAsia="Times New Roman" w:cs="Arial"/>
          <w:color w:val="000000"/>
          <w:shd w:val="clear" w:color="auto" w:fill="FFFFFF"/>
        </w:rPr>
        <w:t xml:space="preserve">, a value greater than 3.841 is required to be considered statistically significant (at p = 0.05). Since the </w:t>
      </w:r>
      <w:proofErr w:type="gramStart"/>
      <w:r w:rsidRPr="00CD002B">
        <w:rPr>
          <w:rFonts w:eastAsia="Times New Roman" w:cs="Arial"/>
          <w:color w:val="000000"/>
          <w:shd w:val="clear" w:color="auto" w:fill="FFFFFF"/>
        </w:rPr>
        <w:t>X2</w:t>
      </w:r>
      <w:proofErr w:type="gramEnd"/>
      <w:r w:rsidRPr="00CD002B">
        <w:rPr>
          <w:rFonts w:eastAsia="Times New Roman" w:cs="Arial"/>
          <w:color w:val="000000"/>
          <w:shd w:val="clear" w:color="auto" w:fill="FFFFFF"/>
        </w:rPr>
        <w:t xml:space="preserve"> we calculated (0.4) is less than 3.841, there is NOT a significant association between Species A and Species B.  The location of Species A has no significant effect on the location of Species </w:t>
      </w:r>
      <w:proofErr w:type="gramStart"/>
      <w:r w:rsidRPr="00CD002B">
        <w:rPr>
          <w:rFonts w:eastAsia="Times New Roman" w:cs="Arial"/>
          <w:color w:val="000000"/>
          <w:shd w:val="clear" w:color="auto" w:fill="FFFFFF"/>
        </w:rPr>
        <w:t>B,</w:t>
      </w:r>
      <w:proofErr w:type="gramEnd"/>
      <w:r w:rsidRPr="00CD002B">
        <w:rPr>
          <w:rFonts w:eastAsia="Times New Roman" w:cs="Arial"/>
          <w:color w:val="000000"/>
          <w:shd w:val="clear" w:color="auto" w:fill="FFFFFF"/>
        </w:rPr>
        <w:t xml:space="preserve"> any association between species is likely due to chance and sampling error.</w:t>
      </w:r>
    </w:p>
    <w:p w:rsidR="00CC22B5" w:rsidRDefault="00CC22B5" w:rsidP="00CC22B5">
      <w:pPr>
        <w:rPr>
          <w:rFonts w:eastAsia="Times New Roman" w:cs="Arial"/>
          <w:color w:val="000000"/>
          <w:shd w:val="clear" w:color="auto" w:fill="FFFFFF"/>
        </w:rPr>
      </w:pPr>
    </w:p>
    <w:p w:rsidR="00CC22B5" w:rsidRPr="005B61EC" w:rsidRDefault="00CC22B5" w:rsidP="00CC22B5">
      <w:pPr>
        <w:rPr>
          <w:rFonts w:eastAsia="Times New Roman" w:cs="Arial"/>
          <w:b/>
          <w:color w:val="000000"/>
          <w:shd w:val="clear" w:color="auto" w:fill="FFFFFF"/>
        </w:rPr>
      </w:pPr>
      <w:r w:rsidRPr="005B61EC">
        <w:rPr>
          <w:rFonts w:eastAsia="Times New Roman" w:cs="Arial"/>
          <w:b/>
          <w:color w:val="000000"/>
          <w:shd w:val="clear" w:color="auto" w:fill="FFFFFF"/>
        </w:rPr>
        <w:t>Practice Scenarios</w:t>
      </w:r>
    </w:p>
    <w:p w:rsidR="00CC22B5" w:rsidRDefault="00CC22B5" w:rsidP="00CC22B5">
      <w:pPr>
        <w:rPr>
          <w:rFonts w:eastAsia="Times New Roman" w:cs="Arial"/>
          <w:color w:val="000000"/>
          <w:shd w:val="clear" w:color="auto" w:fill="FFFFFF"/>
        </w:rPr>
      </w:pPr>
      <w:r>
        <w:rPr>
          <w:rFonts w:eastAsia="Times New Roman" w:cs="Arial"/>
          <w:color w:val="000000"/>
          <w:shd w:val="clear" w:color="auto" w:fill="FFFFFF"/>
        </w:rPr>
        <w:t>Read the experiments below and determine the appropriate statistical test.  Write the name of the test in the space.</w:t>
      </w:r>
    </w:p>
    <w:p w:rsidR="00CC22B5" w:rsidRDefault="00CC22B5" w:rsidP="00CC22B5">
      <w:pPr>
        <w:rPr>
          <w:rFonts w:eastAsia="Times New Roman" w:cs="Arial"/>
          <w:color w:val="000000"/>
          <w:shd w:val="clear" w:color="auto" w:fill="FFFFFF"/>
        </w:rPr>
      </w:pPr>
      <w:r>
        <w:rPr>
          <w:rFonts w:eastAsia="Times New Roman" w:cs="Arial"/>
          <w:color w:val="000000"/>
          <w:shd w:val="clear" w:color="auto" w:fill="FFFFFF"/>
        </w:rPr>
        <w:t xml:space="preserve">#1 </w:t>
      </w:r>
      <w:proofErr w:type="gramStart"/>
      <w:r>
        <w:rPr>
          <w:rFonts w:eastAsia="Times New Roman" w:cs="Arial"/>
          <w:color w:val="000000"/>
          <w:shd w:val="clear" w:color="auto" w:fill="FFFFFF"/>
        </w:rPr>
        <w:t>You</w:t>
      </w:r>
      <w:proofErr w:type="gramEnd"/>
      <w:r>
        <w:rPr>
          <w:rFonts w:eastAsia="Times New Roman" w:cs="Arial"/>
          <w:color w:val="000000"/>
          <w:shd w:val="clear" w:color="auto" w:fill="FFFFFF"/>
        </w:rPr>
        <w:t xml:space="preserve"> have a group of individuals randomly split into smaller groups and completing different tasks.  For example, might be studying effects of tea on weight loss and form </w:t>
      </w:r>
      <w:proofErr w:type="gramStart"/>
      <w:r>
        <w:rPr>
          <w:rFonts w:eastAsia="Times New Roman" w:cs="Arial"/>
          <w:color w:val="000000"/>
          <w:shd w:val="clear" w:color="auto" w:fill="FFFFFF"/>
        </w:rPr>
        <w:t>3</w:t>
      </w:r>
      <w:proofErr w:type="gramEnd"/>
      <w:r>
        <w:rPr>
          <w:rFonts w:eastAsia="Times New Roman" w:cs="Arial"/>
          <w:color w:val="000000"/>
          <w:shd w:val="clear" w:color="auto" w:fill="FFFFFF"/>
        </w:rPr>
        <w:t xml:space="preserve"> different groups: green tea, black tea, no tea. </w:t>
      </w:r>
    </w:p>
    <w:p w:rsidR="00CC22B5" w:rsidRPr="00D42D2C" w:rsidRDefault="00CC22B5" w:rsidP="00CC22B5">
      <w:pPr>
        <w:rPr>
          <w:rFonts w:eastAsia="Times New Roman" w:cs="Arial"/>
          <w:color w:val="FF0000"/>
          <w:shd w:val="clear" w:color="auto" w:fill="FFFFFF"/>
        </w:rPr>
      </w:pPr>
    </w:p>
    <w:p w:rsidR="00CC22B5" w:rsidRDefault="00CC22B5" w:rsidP="00CC22B5">
      <w:pPr>
        <w:rPr>
          <w:rFonts w:eastAsia="Times New Roman" w:cs="Arial"/>
          <w:color w:val="FF0000"/>
          <w:shd w:val="clear" w:color="auto" w:fill="FFFFFF"/>
        </w:rPr>
      </w:pPr>
      <w:r>
        <w:rPr>
          <w:rFonts w:eastAsia="Times New Roman" w:cs="Arial"/>
          <w:color w:val="000000"/>
          <w:shd w:val="clear" w:color="auto" w:fill="FFFFFF"/>
        </w:rPr>
        <w:t xml:space="preserve">#2 </w:t>
      </w:r>
      <w:proofErr w:type="gramStart"/>
      <w:r>
        <w:rPr>
          <w:rFonts w:eastAsia="Times New Roman" w:cs="Arial"/>
          <w:color w:val="000000"/>
          <w:shd w:val="clear" w:color="auto" w:fill="FFFFFF"/>
        </w:rPr>
        <w:t>You</w:t>
      </w:r>
      <w:proofErr w:type="gramEnd"/>
      <w:r>
        <w:rPr>
          <w:rFonts w:eastAsia="Times New Roman" w:cs="Arial"/>
          <w:color w:val="000000"/>
          <w:shd w:val="clear" w:color="auto" w:fill="FFFFFF"/>
        </w:rPr>
        <w:t xml:space="preserve"> have a group of individuals based on the attributes they possess.  For example, you may be studying leg strength of people according to their weight. You split participants into weight categories (obese, overweight, normal) and measure their leg strength on a weight machine.</w:t>
      </w:r>
      <w:r>
        <w:rPr>
          <w:rFonts w:eastAsia="Times New Roman" w:cs="Arial"/>
          <w:color w:val="FF0000"/>
          <w:shd w:val="clear" w:color="auto" w:fill="FFFFFF"/>
        </w:rPr>
        <w:t xml:space="preserve">  </w:t>
      </w:r>
    </w:p>
    <w:p w:rsidR="00CC22B5" w:rsidRPr="00D42D2C" w:rsidRDefault="00CC22B5" w:rsidP="00CC22B5">
      <w:pPr>
        <w:rPr>
          <w:rFonts w:eastAsia="Times New Roman" w:cs="Arial"/>
          <w:color w:val="FF0000"/>
          <w:shd w:val="clear" w:color="auto" w:fill="FFFFFF"/>
        </w:rPr>
      </w:pPr>
    </w:p>
    <w:p w:rsidR="00CC22B5" w:rsidRDefault="00CC22B5" w:rsidP="00CC22B5">
      <w:pPr>
        <w:rPr>
          <w:rFonts w:eastAsia="Times New Roman" w:cs="Arial"/>
          <w:color w:val="000000"/>
          <w:shd w:val="clear" w:color="auto" w:fill="FFFFFF"/>
        </w:rPr>
      </w:pPr>
      <w:r>
        <w:rPr>
          <w:rFonts w:eastAsia="Times New Roman" w:cs="Arial"/>
          <w:color w:val="000000"/>
          <w:shd w:val="clear" w:color="auto" w:fill="FFFFFF"/>
        </w:rPr>
        <w:t xml:space="preserve">#3 </w:t>
      </w:r>
      <w:proofErr w:type="gramStart"/>
      <w:r>
        <w:rPr>
          <w:rFonts w:eastAsia="Times New Roman" w:cs="Arial"/>
          <w:color w:val="000000"/>
          <w:shd w:val="clear" w:color="auto" w:fill="FFFFFF"/>
        </w:rPr>
        <w:t>You</w:t>
      </w:r>
      <w:proofErr w:type="gramEnd"/>
      <w:r>
        <w:rPr>
          <w:rFonts w:eastAsia="Times New Roman" w:cs="Arial"/>
          <w:color w:val="000000"/>
          <w:shd w:val="clear" w:color="auto" w:fill="FFFFFF"/>
        </w:rPr>
        <w:t xml:space="preserve"> are trying to see if there is a correlation between income AND gender for anxiety level at job interviews.  You group people into the following categories:  male with low income, male with medium income, male with high income AND female with low income, female with medium income, and female with high income.</w:t>
      </w:r>
    </w:p>
    <w:p w:rsidR="00CC22B5" w:rsidRDefault="00CC22B5" w:rsidP="00CC22B5">
      <w:pPr>
        <w:rPr>
          <w:rFonts w:eastAsia="Times New Roman" w:cs="Arial"/>
          <w:color w:val="FF0000"/>
          <w:shd w:val="clear" w:color="auto" w:fill="FFFFFF"/>
        </w:rPr>
      </w:pPr>
    </w:p>
    <w:p w:rsidR="00CC22B5" w:rsidRDefault="00CC22B5" w:rsidP="00CC22B5">
      <w:pPr>
        <w:rPr>
          <w:rFonts w:eastAsia="Times New Roman" w:cs="Arial"/>
          <w:shd w:val="clear" w:color="auto" w:fill="FFFFFF"/>
        </w:rPr>
      </w:pPr>
      <w:r>
        <w:rPr>
          <w:rFonts w:eastAsia="Times New Roman" w:cs="Arial"/>
          <w:shd w:val="clear" w:color="auto" w:fill="FFFFFF"/>
        </w:rPr>
        <w:t xml:space="preserve">#4 </w:t>
      </w:r>
      <w:proofErr w:type="gramStart"/>
      <w:r>
        <w:rPr>
          <w:rFonts w:eastAsia="Times New Roman" w:cs="Arial"/>
          <w:shd w:val="clear" w:color="auto" w:fill="FFFFFF"/>
        </w:rPr>
        <w:t>You</w:t>
      </w:r>
      <w:proofErr w:type="gramEnd"/>
      <w:r>
        <w:rPr>
          <w:rFonts w:eastAsia="Times New Roman" w:cs="Arial"/>
          <w:shd w:val="clear" w:color="auto" w:fill="FFFFFF"/>
        </w:rPr>
        <w:t xml:space="preserve"> want to find out if people living in New York spend more or less money on movies than people living in Kansas. </w:t>
      </w:r>
    </w:p>
    <w:p w:rsidR="00CC22B5" w:rsidRDefault="00CC22B5" w:rsidP="00CC22B5">
      <w:pPr>
        <w:rPr>
          <w:rFonts w:eastAsia="Times New Roman" w:cs="Arial"/>
          <w:color w:val="FF0000"/>
          <w:shd w:val="clear" w:color="auto" w:fill="FFFFFF"/>
        </w:rPr>
      </w:pPr>
    </w:p>
    <w:p w:rsidR="00CC22B5" w:rsidRDefault="00CC22B5" w:rsidP="00CC22B5">
      <w:pPr>
        <w:rPr>
          <w:rFonts w:eastAsia="Times New Roman" w:cs="Arial"/>
          <w:shd w:val="clear" w:color="auto" w:fill="FFFFFF"/>
        </w:rPr>
      </w:pPr>
      <w:r>
        <w:rPr>
          <w:rFonts w:eastAsia="Times New Roman" w:cs="Arial"/>
          <w:shd w:val="clear" w:color="auto" w:fill="FFFFFF"/>
        </w:rPr>
        <w:t xml:space="preserve">#5 A sample of students </w:t>
      </w:r>
      <w:proofErr w:type="gramStart"/>
      <w:r>
        <w:rPr>
          <w:rFonts w:eastAsia="Times New Roman" w:cs="Arial"/>
          <w:shd w:val="clear" w:color="auto" w:fill="FFFFFF"/>
        </w:rPr>
        <w:t>were given</w:t>
      </w:r>
      <w:proofErr w:type="gramEnd"/>
      <w:r>
        <w:rPr>
          <w:rFonts w:eastAsia="Times New Roman" w:cs="Arial"/>
          <w:shd w:val="clear" w:color="auto" w:fill="FFFFFF"/>
        </w:rPr>
        <w:t xml:space="preserve"> a pretest before studying a particular concept.  The teacher teaches the concept and then gives the test again at the end of the unit.  </w:t>
      </w:r>
    </w:p>
    <w:p w:rsidR="00CC22B5" w:rsidRPr="00D42D2C" w:rsidRDefault="00CC22B5" w:rsidP="00CC22B5">
      <w:pPr>
        <w:rPr>
          <w:rFonts w:eastAsia="Times New Roman" w:cs="Arial"/>
          <w:color w:val="FF0000"/>
          <w:shd w:val="clear" w:color="auto" w:fill="FFFFFF"/>
        </w:rPr>
      </w:pPr>
    </w:p>
    <w:p w:rsidR="00CC22B5" w:rsidRDefault="00CC22B5" w:rsidP="00CC22B5">
      <w:pPr>
        <w:rPr>
          <w:rFonts w:cs="Arial"/>
          <w:color w:val="252525"/>
          <w:shd w:val="clear" w:color="auto" w:fill="FFFFFF"/>
        </w:rPr>
      </w:pPr>
      <w:r>
        <w:rPr>
          <w:rFonts w:cs="Arial"/>
          <w:color w:val="252525"/>
          <w:shd w:val="clear" w:color="auto" w:fill="FFFFFF"/>
        </w:rPr>
        <w:t xml:space="preserve">#6 </w:t>
      </w:r>
      <w:proofErr w:type="gramStart"/>
      <w:r>
        <w:rPr>
          <w:rFonts w:cs="Arial"/>
          <w:color w:val="252525"/>
          <w:shd w:val="clear" w:color="auto" w:fill="FFFFFF"/>
        </w:rPr>
        <w:t>You</w:t>
      </w:r>
      <w:proofErr w:type="gramEnd"/>
      <w:r>
        <w:rPr>
          <w:rFonts w:cs="Arial"/>
          <w:color w:val="252525"/>
          <w:shd w:val="clear" w:color="auto" w:fill="FFFFFF"/>
        </w:rPr>
        <w:t xml:space="preserve"> want to see if there is a relationship between age and blood pressure. </w:t>
      </w:r>
    </w:p>
    <w:p w:rsidR="00CC22B5" w:rsidRDefault="00CC22B5" w:rsidP="00CC22B5">
      <w:pPr>
        <w:rPr>
          <w:rFonts w:cs="Arial"/>
          <w:color w:val="FF0000"/>
          <w:shd w:val="clear" w:color="auto" w:fill="FFFFFF"/>
        </w:rPr>
      </w:pPr>
    </w:p>
    <w:p w:rsidR="00CC22B5" w:rsidRDefault="00CC22B5" w:rsidP="00CC22B5">
      <w:pPr>
        <w:rPr>
          <w:rFonts w:cs="Arial"/>
          <w:shd w:val="clear" w:color="auto" w:fill="FFFFFF"/>
        </w:rPr>
      </w:pPr>
      <w:r>
        <w:rPr>
          <w:rFonts w:cs="Arial"/>
          <w:shd w:val="clear" w:color="auto" w:fill="FFFFFF"/>
        </w:rPr>
        <w:t>#</w:t>
      </w:r>
      <w:proofErr w:type="gramStart"/>
      <w:r>
        <w:rPr>
          <w:rFonts w:cs="Arial"/>
          <w:shd w:val="clear" w:color="auto" w:fill="FFFFFF"/>
        </w:rPr>
        <w:t>7  You</w:t>
      </w:r>
      <w:proofErr w:type="gramEnd"/>
      <w:r>
        <w:rPr>
          <w:rFonts w:cs="Arial"/>
          <w:shd w:val="clear" w:color="auto" w:fill="FFFFFF"/>
        </w:rPr>
        <w:t xml:space="preserve"> want to see if there is a relationship between student’s achievement motivation and GPA.  </w:t>
      </w:r>
    </w:p>
    <w:p w:rsidR="00CC22B5" w:rsidRDefault="00CC22B5" w:rsidP="00CC22B5">
      <w:pPr>
        <w:rPr>
          <w:rFonts w:cs="Arial"/>
          <w:color w:val="FF0000"/>
          <w:shd w:val="clear" w:color="auto" w:fill="FFFFFF"/>
        </w:rPr>
      </w:pPr>
    </w:p>
    <w:p w:rsidR="00CC22B5" w:rsidRPr="00516695" w:rsidRDefault="00CC22B5" w:rsidP="00CC22B5">
      <w:pPr>
        <w:rPr>
          <w:rFonts w:cs="Arial"/>
          <w:color w:val="FF0000"/>
          <w:shd w:val="clear" w:color="auto" w:fill="FFFFFF"/>
        </w:rPr>
      </w:pPr>
      <w:r>
        <w:rPr>
          <w:rFonts w:cs="Arial"/>
          <w:shd w:val="clear" w:color="auto" w:fill="FFFFFF"/>
        </w:rPr>
        <w:t xml:space="preserve">#8 </w:t>
      </w:r>
      <w:proofErr w:type="gramStart"/>
      <w:r>
        <w:rPr>
          <w:rFonts w:cs="Arial"/>
          <w:shd w:val="clear" w:color="auto" w:fill="FFFFFF"/>
        </w:rPr>
        <w:t>You</w:t>
      </w:r>
      <w:proofErr w:type="gramEnd"/>
      <w:r>
        <w:rPr>
          <w:rFonts w:cs="Arial"/>
          <w:shd w:val="clear" w:color="auto" w:fill="FFFFFF"/>
        </w:rPr>
        <w:t xml:space="preserve"> want to if chickadee birds and junco birds hang out together in the same habitat.  </w:t>
      </w:r>
    </w:p>
    <w:p w:rsidR="00234A31" w:rsidRDefault="00234A31"/>
    <w:sectPr w:rsidR="00234A31" w:rsidSect="0008369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F240F"/>
    <w:multiLevelType w:val="multilevel"/>
    <w:tmpl w:val="3E14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E76DE4"/>
    <w:multiLevelType w:val="hybridMultilevel"/>
    <w:tmpl w:val="3E4C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3102AB"/>
    <w:multiLevelType w:val="multilevel"/>
    <w:tmpl w:val="1912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721EEE"/>
    <w:multiLevelType w:val="multilevel"/>
    <w:tmpl w:val="A9C6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B2563A"/>
    <w:multiLevelType w:val="multilevel"/>
    <w:tmpl w:val="542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2B5"/>
    <w:rsid w:val="00234A31"/>
    <w:rsid w:val="00242279"/>
    <w:rsid w:val="00CC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626DD"/>
  <w15:chartTrackingRefBased/>
  <w15:docId w15:val="{488C1D7D-365D-46AF-B01D-2B617B81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2B5"/>
    <w:pPr>
      <w:ind w:left="720"/>
      <w:contextualSpacing/>
    </w:pPr>
  </w:style>
  <w:style w:type="character" w:styleId="Strong">
    <w:name w:val="Strong"/>
    <w:basedOn w:val="DefaultParagraphFont"/>
    <w:uiPriority w:val="22"/>
    <w:qFormat/>
    <w:rsid w:val="00CC22B5"/>
    <w:rPr>
      <w:b/>
      <w:bCs/>
    </w:rPr>
  </w:style>
  <w:style w:type="character" w:styleId="Hyperlink">
    <w:name w:val="Hyperlink"/>
    <w:basedOn w:val="DefaultParagraphFont"/>
    <w:uiPriority w:val="99"/>
    <w:semiHidden/>
    <w:unhideWhenUsed/>
    <w:rsid w:val="00CC22B5"/>
    <w:rPr>
      <w:color w:val="0000FF"/>
      <w:u w:val="single"/>
    </w:rPr>
  </w:style>
  <w:style w:type="character" w:styleId="Emphasis">
    <w:name w:val="Emphasis"/>
    <w:basedOn w:val="DefaultParagraphFont"/>
    <w:uiPriority w:val="20"/>
    <w:qFormat/>
    <w:rsid w:val="00CC2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ocscistatistics.com/tests/anova/default2.a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socscistatistics.com/tests/studentttest/default2.aspx" TargetMode="External"/><Relationship Id="rId15" Type="http://schemas.openxmlformats.org/officeDocument/2006/relationships/image" Target="media/image8.png"/><Relationship Id="rId10" Type="http://schemas.openxmlformats.org/officeDocument/2006/relationships/hyperlink" Target="https://www.socscistatistics.com/tests/pearson/default2.aspx"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Joelle   SHS-Staff</dc:creator>
  <cp:keywords/>
  <dc:description/>
  <cp:lastModifiedBy>Nelson, Joelle   SHS-Staff</cp:lastModifiedBy>
  <cp:revision>2</cp:revision>
  <dcterms:created xsi:type="dcterms:W3CDTF">2020-01-22T23:04:00Z</dcterms:created>
  <dcterms:modified xsi:type="dcterms:W3CDTF">2020-01-29T23:22:00Z</dcterms:modified>
</cp:coreProperties>
</file>