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 CENA" w:cs="AR CENA" w:eastAsia="AR CENA" w:hAnsi="AR CENA"/>
          <w:sz w:val="48"/>
          <w:szCs w:val="48"/>
          <w:u w:val="single"/>
        </w:rPr>
      </w:pPr>
      <w:r w:rsidDel="00000000" w:rsidR="00000000" w:rsidRPr="00000000">
        <w:rPr>
          <w:rFonts w:ascii="AR CENA" w:cs="AR CENA" w:eastAsia="AR CENA" w:hAnsi="AR CENA"/>
          <w:sz w:val="48"/>
          <w:szCs w:val="48"/>
          <w:u w:val="single"/>
          <w:rtl w:val="0"/>
        </w:rPr>
        <w:t xml:space="preserve">Visualizing Nucleosomes in JSMol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Using the prompts below, take notes on the various aspects of the nucleosome revealed by the visualization software.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Go to the site: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color w:val="0563c1"/>
            <w:sz w:val="24"/>
            <w:szCs w:val="24"/>
            <w:u w:val="single"/>
            <w:rtl w:val="0"/>
          </w:rPr>
          <w:t xml:space="preserve">https://www.mcb.ucdavis.edu/courses/jsmol/Nucleosomejs.htm</w:t>
        </w:r>
      </w:hyperlink>
      <w:r w:rsidDel="00000000" w:rsidR="00000000" w:rsidRPr="00000000">
        <w:fldChar w:fldCharType="begin"/>
        <w:instrText xml:space="preserve"> HYPERLINK "https://www.mcb.ucdavis.edu/courses/jsmol/Nucleosomejs.htm"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Site sometimes won’t open in Chrome.  Use Firefox or Explorer.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 your lab book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describe the function of a nucleosome in your own words.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Click and drag the structure from the website to view it at different angles.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Click on the link- Show Proteins as Cartoons.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Can you tell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how many times the DNA is wound around the histones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? Jot this down.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If you need to, click on: Hide Protein.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Rotate the nucleosome on its 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 Jot down a quick sketch of its structure. Label the DNA and histone proteins.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Click on: Restore Original View, Hide DNA, Change Protein to Spacefilling, and then Make each Protein a Different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How many Blue H3 histones do you notice? Make note of how many of histone proteins H2A, H2B, H4 and H3 there are in your sketch.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Click on: Restore Original View, then Hide DNA, and then Show Protein as Cartoons.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Do you notice the tails coming off each histone? More on these later when we get to gene expression!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Click on: Restore Original View, then Show Lys and Arg as Spacefill. This highlights the amino acids Lysine and Arginine.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Calibri" w:cs="Calibri" w:eastAsia="Calibri" w:hAnsi="Calibri"/>
          <w:b w:val="0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Where in the nucleosome are the amino acids found: The DNA coils or the histone proteins? Make note of this in your sketch.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Lysine and Arginine are both positively charged amino acids.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Predict why there are so many copies of this amino acid and what role it could play in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nucleosome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function.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 CE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cb.ucdavis.edu/courses/jsmol/Nucleosomej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