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Pr="00877E46" w:rsidRDefault="0076510C" w:rsidP="0076510C">
      <w:pPr>
        <w:rPr>
          <w:sz w:val="21"/>
          <w:szCs w:val="21"/>
        </w:rPr>
      </w:pPr>
      <w:r w:rsidRPr="00877E46">
        <w:rPr>
          <w:sz w:val="21"/>
          <w:szCs w:val="21"/>
        </w:rPr>
        <w:t>Classify each of the following as an element, compound, solution or heterogeneous mixture.</w:t>
      </w:r>
    </w:p>
    <w:p w:rsidR="0076510C" w:rsidRPr="00877E46" w:rsidRDefault="0076510C" w:rsidP="0076510C">
      <w:pPr>
        <w:rPr>
          <w:sz w:val="21"/>
          <w:szCs w:val="21"/>
        </w:rPr>
      </w:pPr>
    </w:p>
    <w:p w:rsidR="0076510C" w:rsidRPr="0082178A" w:rsidRDefault="0076510C" w:rsidP="0076510C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77E46">
        <w:rPr>
          <w:sz w:val="21"/>
          <w:szCs w:val="21"/>
        </w:rPr>
        <w:t xml:space="preserve">Table Salt  </w:t>
      </w:r>
      <w:r w:rsidRPr="0082178A">
        <w:rPr>
          <w:b/>
          <w:color w:val="FF0000"/>
          <w:sz w:val="21"/>
          <w:szCs w:val="21"/>
        </w:rPr>
        <w:t>compound</w:t>
      </w:r>
    </w:p>
    <w:p w:rsidR="0076510C" w:rsidRPr="00877E46" w:rsidRDefault="0076510C" w:rsidP="0076510C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77E46">
        <w:rPr>
          <w:sz w:val="21"/>
          <w:szCs w:val="21"/>
        </w:rPr>
        <w:t xml:space="preserve">Apple </w:t>
      </w:r>
      <w:r>
        <w:rPr>
          <w:b/>
          <w:i/>
          <w:sz w:val="21"/>
          <w:szCs w:val="21"/>
        </w:rPr>
        <w:t xml:space="preserve"> </w:t>
      </w:r>
      <w:r w:rsidRPr="0082178A">
        <w:rPr>
          <w:b/>
          <w:color w:val="FF0000"/>
          <w:sz w:val="21"/>
          <w:szCs w:val="21"/>
        </w:rPr>
        <w:t>heterogeneous mixture</w:t>
      </w:r>
    </w:p>
    <w:p w:rsidR="0076510C" w:rsidRPr="00877E46" w:rsidRDefault="0076510C" w:rsidP="0076510C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77E46">
        <w:rPr>
          <w:sz w:val="21"/>
          <w:szCs w:val="21"/>
        </w:rPr>
        <w:t xml:space="preserve">Plutonium </w:t>
      </w:r>
      <w:r>
        <w:rPr>
          <w:b/>
          <w:i/>
          <w:sz w:val="21"/>
          <w:szCs w:val="21"/>
        </w:rPr>
        <w:t xml:space="preserve"> </w:t>
      </w:r>
      <w:r w:rsidRPr="0082178A">
        <w:rPr>
          <w:b/>
          <w:color w:val="FF0000"/>
          <w:sz w:val="21"/>
          <w:szCs w:val="21"/>
        </w:rPr>
        <w:t>element</w:t>
      </w:r>
    </w:p>
    <w:p w:rsidR="0076510C" w:rsidRPr="00877E46" w:rsidRDefault="0076510C" w:rsidP="0076510C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77E46">
        <w:rPr>
          <w:sz w:val="21"/>
          <w:szCs w:val="21"/>
        </w:rPr>
        <w:t xml:space="preserve">Water  </w:t>
      </w:r>
      <w:r w:rsidRPr="0082178A">
        <w:rPr>
          <w:b/>
          <w:color w:val="FF0000"/>
          <w:sz w:val="21"/>
          <w:szCs w:val="21"/>
        </w:rPr>
        <w:t>compound</w:t>
      </w:r>
    </w:p>
    <w:p w:rsidR="0076510C" w:rsidRPr="00877E46" w:rsidRDefault="0076510C" w:rsidP="0076510C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77E46">
        <w:rPr>
          <w:sz w:val="21"/>
          <w:szCs w:val="21"/>
        </w:rPr>
        <w:t xml:space="preserve">Calcium  </w:t>
      </w:r>
      <w:r w:rsidRPr="0082178A">
        <w:rPr>
          <w:b/>
          <w:color w:val="FF0000"/>
          <w:sz w:val="21"/>
          <w:szCs w:val="21"/>
        </w:rPr>
        <w:t>element</w:t>
      </w:r>
    </w:p>
    <w:p w:rsidR="0076510C" w:rsidRPr="00877E46" w:rsidRDefault="0076510C" w:rsidP="0076510C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77E46">
        <w:rPr>
          <w:sz w:val="21"/>
          <w:szCs w:val="21"/>
        </w:rPr>
        <w:t xml:space="preserve">Raisin Bran  </w:t>
      </w:r>
      <w:r w:rsidRPr="0082178A">
        <w:rPr>
          <w:b/>
          <w:color w:val="FF0000"/>
          <w:sz w:val="21"/>
          <w:szCs w:val="21"/>
        </w:rPr>
        <w:t>heterogeneous mixture</w:t>
      </w:r>
    </w:p>
    <w:p w:rsidR="0076510C" w:rsidRPr="00877E46" w:rsidRDefault="0076510C" w:rsidP="0076510C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77E46">
        <w:rPr>
          <w:sz w:val="21"/>
          <w:szCs w:val="21"/>
        </w:rPr>
        <w:t xml:space="preserve">Gasoline  </w:t>
      </w:r>
      <w:r w:rsidRPr="0082178A">
        <w:rPr>
          <w:b/>
          <w:color w:val="FF0000"/>
          <w:sz w:val="21"/>
          <w:szCs w:val="21"/>
        </w:rPr>
        <w:t>solution</w:t>
      </w:r>
    </w:p>
    <w:p w:rsidR="0076510C" w:rsidRPr="00877E46" w:rsidRDefault="0076510C" w:rsidP="0076510C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77E46">
        <w:rPr>
          <w:sz w:val="21"/>
          <w:szCs w:val="21"/>
        </w:rPr>
        <w:t xml:space="preserve">Calcium Bromide  </w:t>
      </w:r>
      <w:r w:rsidRPr="0082178A">
        <w:rPr>
          <w:b/>
          <w:color w:val="FF0000"/>
          <w:sz w:val="21"/>
          <w:szCs w:val="21"/>
        </w:rPr>
        <w:t>compound</w:t>
      </w:r>
    </w:p>
    <w:p w:rsidR="0076510C" w:rsidRPr="00877E46" w:rsidRDefault="0076510C" w:rsidP="0076510C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77E46">
        <w:rPr>
          <w:sz w:val="21"/>
          <w:szCs w:val="21"/>
        </w:rPr>
        <w:t>Iced Tea (no ice)</w:t>
      </w:r>
      <w:r>
        <w:rPr>
          <w:b/>
          <w:i/>
          <w:sz w:val="21"/>
          <w:szCs w:val="21"/>
        </w:rPr>
        <w:t xml:space="preserve">  </w:t>
      </w:r>
      <w:r w:rsidRPr="0082178A">
        <w:rPr>
          <w:b/>
          <w:color w:val="FF0000"/>
          <w:sz w:val="21"/>
          <w:szCs w:val="21"/>
        </w:rPr>
        <w:t>solution</w:t>
      </w:r>
    </w:p>
    <w:p w:rsidR="0076510C" w:rsidRPr="00877E46" w:rsidRDefault="0076510C" w:rsidP="0076510C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77E46">
        <w:rPr>
          <w:sz w:val="21"/>
          <w:szCs w:val="21"/>
        </w:rPr>
        <w:t xml:space="preserve">Silver  </w:t>
      </w:r>
      <w:r w:rsidRPr="0082178A">
        <w:rPr>
          <w:b/>
          <w:color w:val="FF0000"/>
          <w:sz w:val="21"/>
          <w:szCs w:val="21"/>
        </w:rPr>
        <w:t>element</w:t>
      </w:r>
    </w:p>
    <w:p w:rsidR="0076510C" w:rsidRPr="00877E46" w:rsidRDefault="0076510C" w:rsidP="0076510C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77E46">
        <w:rPr>
          <w:sz w:val="21"/>
          <w:szCs w:val="21"/>
        </w:rPr>
        <w:t xml:space="preserve">Chocolate Chip Cookie  </w:t>
      </w:r>
      <w:r w:rsidRPr="0082178A">
        <w:rPr>
          <w:b/>
          <w:color w:val="FF0000"/>
          <w:sz w:val="21"/>
          <w:szCs w:val="21"/>
        </w:rPr>
        <w:t>heterogeneous mixture</w:t>
      </w:r>
    </w:p>
    <w:p w:rsidR="0076510C" w:rsidRPr="00877E46" w:rsidRDefault="0076510C" w:rsidP="0076510C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77E46">
        <w:rPr>
          <w:sz w:val="21"/>
          <w:szCs w:val="21"/>
        </w:rPr>
        <w:t xml:space="preserve">Carbon Dioxide  </w:t>
      </w:r>
      <w:r w:rsidRPr="0082178A">
        <w:rPr>
          <w:b/>
          <w:color w:val="FF0000"/>
          <w:sz w:val="21"/>
          <w:szCs w:val="21"/>
        </w:rPr>
        <w:t>compound</w:t>
      </w:r>
    </w:p>
    <w:p w:rsidR="0076510C" w:rsidRPr="00877E46" w:rsidRDefault="0076510C" w:rsidP="0076510C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77E46">
        <w:rPr>
          <w:sz w:val="21"/>
          <w:szCs w:val="21"/>
        </w:rPr>
        <w:t xml:space="preserve">Kool-Aid  </w:t>
      </w:r>
      <w:r w:rsidRPr="0082178A">
        <w:rPr>
          <w:b/>
          <w:color w:val="FF0000"/>
          <w:sz w:val="21"/>
          <w:szCs w:val="21"/>
        </w:rPr>
        <w:t>solution</w:t>
      </w:r>
    </w:p>
    <w:p w:rsidR="0076510C" w:rsidRPr="00877E46" w:rsidRDefault="0076510C" w:rsidP="0076510C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77E46">
        <w:rPr>
          <w:sz w:val="21"/>
          <w:szCs w:val="21"/>
        </w:rPr>
        <w:t xml:space="preserve">Mud  </w:t>
      </w:r>
      <w:r w:rsidRPr="0082178A">
        <w:rPr>
          <w:b/>
          <w:color w:val="FF0000"/>
          <w:sz w:val="21"/>
          <w:szCs w:val="21"/>
        </w:rPr>
        <w:t>heterogeneous mixture</w:t>
      </w:r>
    </w:p>
    <w:p w:rsidR="0076510C" w:rsidRPr="00877E46" w:rsidRDefault="0076510C" w:rsidP="0076510C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77E46">
        <w:rPr>
          <w:sz w:val="21"/>
          <w:szCs w:val="21"/>
        </w:rPr>
        <w:t xml:space="preserve">Vegetable Soup  </w:t>
      </w:r>
      <w:r w:rsidRPr="0082178A">
        <w:rPr>
          <w:b/>
          <w:color w:val="FF0000"/>
          <w:sz w:val="21"/>
          <w:szCs w:val="21"/>
        </w:rPr>
        <w:t>heterogeneous mixture</w:t>
      </w:r>
    </w:p>
    <w:p w:rsidR="0076510C" w:rsidRPr="00877E46" w:rsidRDefault="0076510C" w:rsidP="0076510C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77E46">
        <w:rPr>
          <w:sz w:val="21"/>
          <w:szCs w:val="21"/>
        </w:rPr>
        <w:t xml:space="preserve">Pure Air  </w:t>
      </w:r>
      <w:r w:rsidRPr="0082178A">
        <w:rPr>
          <w:b/>
          <w:color w:val="FF0000"/>
          <w:sz w:val="21"/>
          <w:szCs w:val="21"/>
        </w:rPr>
        <w:t>solution</w:t>
      </w:r>
    </w:p>
    <w:p w:rsidR="0076510C" w:rsidRPr="00877E46" w:rsidRDefault="0076510C" w:rsidP="0076510C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77E46">
        <w:rPr>
          <w:sz w:val="21"/>
          <w:szCs w:val="21"/>
        </w:rPr>
        <w:t xml:space="preserve">Bronze  </w:t>
      </w:r>
      <w:r w:rsidRPr="0082178A">
        <w:rPr>
          <w:b/>
          <w:color w:val="FF0000"/>
          <w:sz w:val="21"/>
          <w:szCs w:val="21"/>
        </w:rPr>
        <w:t>solution</w:t>
      </w:r>
    </w:p>
    <w:p w:rsidR="0076510C" w:rsidRPr="00877E46" w:rsidRDefault="0076510C" w:rsidP="0076510C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77E46">
        <w:rPr>
          <w:sz w:val="21"/>
          <w:szCs w:val="21"/>
        </w:rPr>
        <w:t xml:space="preserve">Neon  </w:t>
      </w:r>
      <w:r w:rsidRPr="0082178A">
        <w:rPr>
          <w:b/>
          <w:color w:val="FF0000"/>
          <w:sz w:val="21"/>
          <w:szCs w:val="21"/>
        </w:rPr>
        <w:t>element</w:t>
      </w:r>
    </w:p>
    <w:p w:rsidR="0076510C" w:rsidRPr="00877E46" w:rsidRDefault="0076510C" w:rsidP="0076510C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77E46">
        <w:rPr>
          <w:sz w:val="21"/>
          <w:szCs w:val="21"/>
        </w:rPr>
        <w:t xml:space="preserve">Ammonium Nitrate  </w:t>
      </w:r>
      <w:r w:rsidRPr="0082178A">
        <w:rPr>
          <w:b/>
          <w:color w:val="FF0000"/>
          <w:sz w:val="21"/>
          <w:szCs w:val="21"/>
        </w:rPr>
        <w:t>compound</w:t>
      </w:r>
    </w:p>
    <w:p w:rsidR="0076510C" w:rsidRPr="00877E46" w:rsidRDefault="0076510C" w:rsidP="0076510C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77E46">
        <w:rPr>
          <w:sz w:val="21"/>
          <w:szCs w:val="21"/>
        </w:rPr>
        <w:t xml:space="preserve">Spaghetti and meatballs </w:t>
      </w:r>
      <w:r w:rsidRPr="0082178A">
        <w:rPr>
          <w:b/>
          <w:color w:val="FF0000"/>
          <w:sz w:val="21"/>
          <w:szCs w:val="21"/>
        </w:rPr>
        <w:t>heterogeneous mixture</w:t>
      </w:r>
    </w:p>
    <w:p w:rsidR="0076510C" w:rsidRPr="00877E46" w:rsidRDefault="0076510C" w:rsidP="0076510C">
      <w:pPr>
        <w:rPr>
          <w:sz w:val="21"/>
          <w:szCs w:val="21"/>
        </w:rPr>
      </w:pPr>
    </w:p>
    <w:p w:rsidR="0076510C" w:rsidRPr="00877E46" w:rsidRDefault="0076510C" w:rsidP="0076510C">
      <w:pPr>
        <w:numPr>
          <w:ilvl w:val="0"/>
          <w:numId w:val="1"/>
        </w:numPr>
        <w:rPr>
          <w:sz w:val="21"/>
          <w:szCs w:val="21"/>
        </w:rPr>
      </w:pPr>
      <w:r w:rsidRPr="00877E46">
        <w:rPr>
          <w:sz w:val="21"/>
          <w:szCs w:val="21"/>
        </w:rPr>
        <w:t>Ethanol (ethyl alcohol) and water will form a solution.  Both are liquids at room temperature.  How is it determined which one is the solvent?</w:t>
      </w:r>
    </w:p>
    <w:p w:rsidR="0076510C" w:rsidRDefault="0076510C" w:rsidP="0076510C">
      <w:pPr>
        <w:ind w:left="1440"/>
        <w:rPr>
          <w:b/>
          <w:color w:val="FF0000"/>
          <w:sz w:val="21"/>
          <w:szCs w:val="21"/>
        </w:rPr>
      </w:pPr>
      <w:r w:rsidRPr="0082178A">
        <w:rPr>
          <w:b/>
          <w:color w:val="FF0000"/>
          <w:sz w:val="21"/>
          <w:szCs w:val="21"/>
        </w:rPr>
        <w:t xml:space="preserve">The solvent would be the one that we have the </w:t>
      </w:r>
    </w:p>
    <w:p w:rsidR="0076510C" w:rsidRPr="0082178A" w:rsidRDefault="0076510C" w:rsidP="0076510C">
      <w:pPr>
        <w:ind w:left="1440"/>
        <w:rPr>
          <w:b/>
          <w:color w:val="FF0000"/>
          <w:sz w:val="21"/>
          <w:szCs w:val="21"/>
        </w:rPr>
      </w:pPr>
      <w:proofErr w:type="gramStart"/>
      <w:r w:rsidRPr="0082178A">
        <w:rPr>
          <w:b/>
          <w:color w:val="FF0000"/>
          <w:sz w:val="21"/>
          <w:szCs w:val="21"/>
        </w:rPr>
        <w:t>most</w:t>
      </w:r>
      <w:proofErr w:type="gramEnd"/>
      <w:r w:rsidRPr="0082178A">
        <w:rPr>
          <w:b/>
          <w:color w:val="FF0000"/>
          <w:sz w:val="21"/>
          <w:szCs w:val="21"/>
        </w:rPr>
        <w:t xml:space="preserve"> of (the major component)</w:t>
      </w:r>
    </w:p>
    <w:p w:rsidR="0076510C" w:rsidRPr="00877E46" w:rsidRDefault="0076510C" w:rsidP="0076510C">
      <w:pPr>
        <w:rPr>
          <w:sz w:val="21"/>
          <w:szCs w:val="21"/>
        </w:rPr>
      </w:pPr>
    </w:p>
    <w:p w:rsidR="0076510C" w:rsidRPr="00877E46" w:rsidRDefault="0076510C" w:rsidP="0076510C">
      <w:pPr>
        <w:numPr>
          <w:ilvl w:val="0"/>
          <w:numId w:val="1"/>
        </w:numPr>
        <w:rPr>
          <w:sz w:val="21"/>
          <w:szCs w:val="21"/>
        </w:rPr>
      </w:pPr>
      <w:r w:rsidRPr="00877E46">
        <w:rPr>
          <w:sz w:val="21"/>
          <w:szCs w:val="21"/>
        </w:rPr>
        <w:t>Sugar is dissolved in a cup of hot coffee.  Is the sugar a solute or solvent?  How do you know?</w:t>
      </w:r>
    </w:p>
    <w:p w:rsidR="0076510C" w:rsidRPr="0082178A" w:rsidRDefault="0076510C" w:rsidP="0076510C">
      <w:pPr>
        <w:rPr>
          <w:b/>
          <w:color w:val="FF0000"/>
          <w:sz w:val="21"/>
          <w:szCs w:val="21"/>
        </w:rPr>
      </w:pPr>
      <w:r w:rsidRPr="0082178A">
        <w:rPr>
          <w:b/>
          <w:color w:val="FF0000"/>
          <w:sz w:val="21"/>
          <w:szCs w:val="21"/>
        </w:rPr>
        <w:t>Sugar is the solute because it dissolves in the hot coffee.</w:t>
      </w:r>
    </w:p>
    <w:p w:rsidR="0076510C" w:rsidRPr="00877E46" w:rsidRDefault="0076510C" w:rsidP="0076510C">
      <w:pPr>
        <w:rPr>
          <w:sz w:val="21"/>
          <w:szCs w:val="21"/>
        </w:rPr>
      </w:pPr>
    </w:p>
    <w:p w:rsidR="0076510C" w:rsidRPr="00877E46" w:rsidRDefault="0076510C" w:rsidP="0076510C">
      <w:pPr>
        <w:numPr>
          <w:ilvl w:val="0"/>
          <w:numId w:val="1"/>
        </w:numPr>
        <w:rPr>
          <w:sz w:val="21"/>
          <w:szCs w:val="21"/>
        </w:rPr>
      </w:pPr>
      <w:r w:rsidRPr="00877E46">
        <w:rPr>
          <w:sz w:val="21"/>
          <w:szCs w:val="21"/>
        </w:rPr>
        <w:t>State a difference between a compound and a solution.</w:t>
      </w:r>
    </w:p>
    <w:p w:rsidR="0076510C" w:rsidRDefault="0076510C" w:rsidP="0076510C">
      <w:pPr>
        <w:rPr>
          <w:b/>
          <w:color w:val="FF0000"/>
          <w:sz w:val="21"/>
          <w:szCs w:val="21"/>
        </w:rPr>
      </w:pPr>
      <w:r w:rsidRPr="0082178A">
        <w:rPr>
          <w:b/>
          <w:color w:val="FF0000"/>
          <w:sz w:val="21"/>
          <w:szCs w:val="21"/>
        </w:rPr>
        <w:t>A compou</w:t>
      </w:r>
      <w:r>
        <w:rPr>
          <w:b/>
          <w:color w:val="FF0000"/>
          <w:sz w:val="21"/>
          <w:szCs w:val="21"/>
        </w:rPr>
        <w:t>nd is a chemical combination with a set</w:t>
      </w:r>
      <w:r w:rsidRPr="0082178A">
        <w:rPr>
          <w:b/>
          <w:color w:val="FF0000"/>
          <w:sz w:val="21"/>
          <w:szCs w:val="21"/>
        </w:rPr>
        <w:t xml:space="preserve"> </w:t>
      </w:r>
      <w:r>
        <w:rPr>
          <w:b/>
          <w:color w:val="FF0000"/>
          <w:sz w:val="21"/>
          <w:szCs w:val="21"/>
        </w:rPr>
        <w:t xml:space="preserve">ratio of atoms </w:t>
      </w:r>
    </w:p>
    <w:p w:rsidR="0076510C" w:rsidRDefault="0076510C" w:rsidP="0076510C">
      <w:pPr>
        <w:rPr>
          <w:b/>
          <w:color w:val="FF0000"/>
          <w:sz w:val="21"/>
          <w:szCs w:val="21"/>
        </w:rPr>
      </w:pPr>
      <w:proofErr w:type="gramStart"/>
      <w:r>
        <w:rPr>
          <w:b/>
          <w:color w:val="FF0000"/>
          <w:sz w:val="21"/>
          <w:szCs w:val="21"/>
        </w:rPr>
        <w:t>of</w:t>
      </w:r>
      <w:proofErr w:type="gramEnd"/>
      <w:r>
        <w:rPr>
          <w:b/>
          <w:color w:val="FF0000"/>
          <w:sz w:val="21"/>
          <w:szCs w:val="21"/>
        </w:rPr>
        <w:t xml:space="preserve"> different elements</w:t>
      </w:r>
      <w:r w:rsidRPr="0082178A">
        <w:rPr>
          <w:b/>
          <w:color w:val="FF0000"/>
          <w:sz w:val="21"/>
          <w:szCs w:val="21"/>
        </w:rPr>
        <w:t xml:space="preserve"> whereas a solution is a physical combination </w:t>
      </w:r>
    </w:p>
    <w:p w:rsidR="0076510C" w:rsidRPr="0082178A" w:rsidRDefault="0076510C" w:rsidP="0076510C">
      <w:pPr>
        <w:rPr>
          <w:b/>
          <w:color w:val="FF0000"/>
          <w:sz w:val="21"/>
          <w:szCs w:val="21"/>
        </w:rPr>
      </w:pPr>
      <w:r w:rsidRPr="0082178A">
        <w:rPr>
          <w:b/>
          <w:color w:val="FF0000"/>
          <w:sz w:val="21"/>
          <w:szCs w:val="21"/>
        </w:rPr>
        <w:t>(</w:t>
      </w:r>
      <w:proofErr w:type="gramStart"/>
      <w:r w:rsidRPr="0082178A">
        <w:rPr>
          <w:b/>
          <w:color w:val="FF0000"/>
          <w:sz w:val="21"/>
          <w:szCs w:val="21"/>
        </w:rPr>
        <w:t>mixture</w:t>
      </w:r>
      <w:proofErr w:type="gramEnd"/>
      <w:r w:rsidRPr="0082178A">
        <w:rPr>
          <w:b/>
          <w:color w:val="FF0000"/>
          <w:sz w:val="21"/>
          <w:szCs w:val="21"/>
        </w:rPr>
        <w:t>) with a composition that can vary.</w:t>
      </w:r>
    </w:p>
    <w:p w:rsidR="0076510C" w:rsidRPr="00877E46" w:rsidRDefault="0076510C" w:rsidP="0076510C">
      <w:pPr>
        <w:rPr>
          <w:sz w:val="21"/>
          <w:szCs w:val="21"/>
        </w:rPr>
      </w:pPr>
    </w:p>
    <w:p w:rsidR="0076510C" w:rsidRPr="00877E46" w:rsidRDefault="0076510C" w:rsidP="0076510C">
      <w:pPr>
        <w:numPr>
          <w:ilvl w:val="0"/>
          <w:numId w:val="1"/>
        </w:numPr>
        <w:rPr>
          <w:sz w:val="21"/>
          <w:szCs w:val="21"/>
        </w:rPr>
      </w:pPr>
      <w:r w:rsidRPr="00877E46">
        <w:rPr>
          <w:sz w:val="21"/>
          <w:szCs w:val="21"/>
        </w:rPr>
        <w:t>State a difference between a compound and an element.</w:t>
      </w:r>
    </w:p>
    <w:p w:rsidR="0076510C" w:rsidRDefault="0076510C" w:rsidP="0076510C">
      <w:pPr>
        <w:rPr>
          <w:b/>
          <w:color w:val="FF0000"/>
          <w:sz w:val="21"/>
          <w:szCs w:val="21"/>
        </w:rPr>
      </w:pPr>
      <w:r w:rsidRPr="0082178A">
        <w:rPr>
          <w:b/>
          <w:color w:val="FF0000"/>
          <w:sz w:val="21"/>
          <w:szCs w:val="21"/>
        </w:rPr>
        <w:t>A compound contains atoms of more than one element whereas</w:t>
      </w:r>
    </w:p>
    <w:p w:rsidR="0076510C" w:rsidRPr="0082178A" w:rsidRDefault="0076510C" w:rsidP="0076510C">
      <w:pPr>
        <w:rPr>
          <w:b/>
          <w:color w:val="FF0000"/>
          <w:sz w:val="21"/>
          <w:szCs w:val="21"/>
        </w:rPr>
      </w:pPr>
      <w:r w:rsidRPr="0082178A">
        <w:rPr>
          <w:b/>
          <w:color w:val="FF0000"/>
          <w:sz w:val="21"/>
          <w:szCs w:val="21"/>
        </w:rPr>
        <w:t xml:space="preserve"> </w:t>
      </w:r>
      <w:proofErr w:type="gramStart"/>
      <w:r w:rsidRPr="0082178A">
        <w:rPr>
          <w:b/>
          <w:color w:val="FF0000"/>
          <w:sz w:val="21"/>
          <w:szCs w:val="21"/>
        </w:rPr>
        <w:t>an</w:t>
      </w:r>
      <w:proofErr w:type="gramEnd"/>
      <w:r w:rsidRPr="0082178A">
        <w:rPr>
          <w:b/>
          <w:color w:val="FF0000"/>
          <w:sz w:val="21"/>
          <w:szCs w:val="21"/>
        </w:rPr>
        <w:t xml:space="preserve"> element contains a</w:t>
      </w:r>
      <w:r>
        <w:rPr>
          <w:b/>
          <w:color w:val="FF0000"/>
          <w:sz w:val="21"/>
          <w:szCs w:val="21"/>
        </w:rPr>
        <w:t>toms of only one type of element</w:t>
      </w:r>
      <w:r w:rsidRPr="0082178A">
        <w:rPr>
          <w:b/>
          <w:color w:val="FF0000"/>
          <w:sz w:val="21"/>
          <w:szCs w:val="21"/>
        </w:rPr>
        <w:t>.</w:t>
      </w:r>
    </w:p>
    <w:p w:rsidR="0076510C" w:rsidRPr="00877E46" w:rsidRDefault="0076510C" w:rsidP="0076510C">
      <w:pPr>
        <w:rPr>
          <w:sz w:val="21"/>
          <w:szCs w:val="21"/>
        </w:rPr>
      </w:pPr>
    </w:p>
    <w:p w:rsidR="0076510C" w:rsidRPr="00877E46" w:rsidRDefault="0076510C" w:rsidP="0076510C">
      <w:pPr>
        <w:numPr>
          <w:ilvl w:val="0"/>
          <w:numId w:val="1"/>
        </w:numPr>
        <w:rPr>
          <w:sz w:val="21"/>
          <w:szCs w:val="21"/>
        </w:rPr>
      </w:pPr>
      <w:r w:rsidRPr="00877E46">
        <w:rPr>
          <w:sz w:val="21"/>
          <w:szCs w:val="21"/>
        </w:rPr>
        <w:t>State a difference between a solution and a heterogeneous mixture.</w:t>
      </w:r>
    </w:p>
    <w:p w:rsidR="0076510C" w:rsidRDefault="0076510C" w:rsidP="0076510C">
      <w:pPr>
        <w:rPr>
          <w:b/>
          <w:color w:val="FF0000"/>
          <w:sz w:val="21"/>
          <w:szCs w:val="21"/>
        </w:rPr>
      </w:pPr>
      <w:r w:rsidRPr="0082178A">
        <w:rPr>
          <w:b/>
          <w:color w:val="FF0000"/>
          <w:sz w:val="21"/>
          <w:szCs w:val="21"/>
        </w:rPr>
        <w:t>A solution is homogeneous in other wor</w:t>
      </w:r>
      <w:r>
        <w:rPr>
          <w:b/>
          <w:color w:val="FF0000"/>
          <w:sz w:val="21"/>
          <w:szCs w:val="21"/>
        </w:rPr>
        <w:t xml:space="preserve">ds it is uniform throughout.  </w:t>
      </w:r>
    </w:p>
    <w:p w:rsidR="0076510C" w:rsidRDefault="0076510C" w:rsidP="0076510C">
      <w:pPr>
        <w:rPr>
          <w:b/>
          <w:color w:val="FF0000"/>
          <w:sz w:val="21"/>
          <w:szCs w:val="21"/>
        </w:rPr>
      </w:pPr>
      <w:r>
        <w:rPr>
          <w:b/>
          <w:color w:val="FF0000"/>
          <w:sz w:val="21"/>
          <w:szCs w:val="21"/>
        </w:rPr>
        <w:t xml:space="preserve"> A </w:t>
      </w:r>
      <w:r w:rsidRPr="0082178A">
        <w:rPr>
          <w:b/>
          <w:color w:val="FF0000"/>
          <w:sz w:val="21"/>
          <w:szCs w:val="21"/>
        </w:rPr>
        <w:t xml:space="preserve">heterogeneous mixture has physically separate </w:t>
      </w:r>
    </w:p>
    <w:p w:rsidR="0076510C" w:rsidRDefault="0076510C" w:rsidP="0076510C">
      <w:pPr>
        <w:rPr>
          <w:b/>
          <w:color w:val="FF0000"/>
          <w:sz w:val="21"/>
          <w:szCs w:val="21"/>
        </w:rPr>
      </w:pPr>
      <w:proofErr w:type="gramStart"/>
      <w:r w:rsidRPr="0082178A">
        <w:rPr>
          <w:b/>
          <w:color w:val="FF0000"/>
          <w:sz w:val="21"/>
          <w:szCs w:val="21"/>
        </w:rPr>
        <w:t>sec</w:t>
      </w:r>
      <w:r>
        <w:rPr>
          <w:b/>
          <w:color w:val="FF0000"/>
          <w:sz w:val="21"/>
          <w:szCs w:val="21"/>
        </w:rPr>
        <w:t>tions</w:t>
      </w:r>
      <w:proofErr w:type="gramEnd"/>
      <w:r>
        <w:rPr>
          <w:b/>
          <w:color w:val="FF0000"/>
          <w:sz w:val="21"/>
          <w:szCs w:val="21"/>
        </w:rPr>
        <w:t xml:space="preserve"> to it (it is not uniform</w:t>
      </w:r>
      <w:r w:rsidRPr="0082178A">
        <w:rPr>
          <w:b/>
          <w:color w:val="FF0000"/>
          <w:sz w:val="21"/>
          <w:szCs w:val="21"/>
        </w:rPr>
        <w:t>).</w:t>
      </w:r>
    </w:p>
    <w:p w:rsidR="00FF17DB" w:rsidRDefault="00FF17DB" w:rsidP="00FF17DB">
      <w:pPr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lastRenderedPageBreak/>
        <w:t xml:space="preserve">Classify each of the materials below.  In the center column, state whether the material is a </w:t>
      </w:r>
      <w:r>
        <w:rPr>
          <w:rFonts w:ascii="Arial" w:hAnsi="Arial"/>
          <w:b/>
          <w:sz w:val="20"/>
        </w:rPr>
        <w:t>pure substance</w:t>
      </w:r>
      <w:r>
        <w:rPr>
          <w:rFonts w:ascii="Arial" w:hAnsi="Arial"/>
          <w:sz w:val="20"/>
        </w:rPr>
        <w:t xml:space="preserve"> or a </w:t>
      </w:r>
      <w:r>
        <w:rPr>
          <w:rFonts w:ascii="Arial" w:hAnsi="Arial"/>
          <w:b/>
          <w:sz w:val="20"/>
        </w:rPr>
        <w:t>mixture</w:t>
      </w:r>
      <w:r>
        <w:rPr>
          <w:rFonts w:ascii="Arial" w:hAnsi="Arial"/>
          <w:sz w:val="20"/>
        </w:rPr>
        <w:t xml:space="preserve">.  If the material is a pure substance, further classify it as either an </w:t>
      </w:r>
      <w:r>
        <w:rPr>
          <w:rFonts w:ascii="Arial" w:hAnsi="Arial"/>
          <w:b/>
          <w:sz w:val="20"/>
        </w:rPr>
        <w:t>element</w:t>
      </w:r>
      <w:r>
        <w:rPr>
          <w:rFonts w:ascii="Arial" w:hAnsi="Arial"/>
          <w:sz w:val="20"/>
        </w:rPr>
        <w:t xml:space="preserve"> or </w:t>
      </w:r>
      <w:r>
        <w:rPr>
          <w:rFonts w:ascii="Arial" w:hAnsi="Arial"/>
          <w:b/>
          <w:sz w:val="20"/>
        </w:rPr>
        <w:t>compound</w:t>
      </w:r>
      <w:r>
        <w:rPr>
          <w:rFonts w:ascii="Arial" w:hAnsi="Arial"/>
          <w:sz w:val="20"/>
        </w:rPr>
        <w:t xml:space="preserve"> in the right column.  Similarly, if the material is a mixture, further classify it as </w:t>
      </w:r>
      <w:r>
        <w:rPr>
          <w:rFonts w:ascii="Arial" w:hAnsi="Arial"/>
          <w:b/>
          <w:sz w:val="20"/>
        </w:rPr>
        <w:t xml:space="preserve">homogeneous </w:t>
      </w:r>
      <w:r>
        <w:rPr>
          <w:rFonts w:ascii="Arial" w:hAnsi="Arial"/>
          <w:sz w:val="20"/>
        </w:rPr>
        <w:t xml:space="preserve">or </w:t>
      </w:r>
      <w:r>
        <w:rPr>
          <w:rFonts w:ascii="Arial" w:hAnsi="Arial"/>
          <w:b/>
          <w:sz w:val="20"/>
        </w:rPr>
        <w:t>heterogeneous</w:t>
      </w:r>
      <w:r>
        <w:rPr>
          <w:rFonts w:ascii="Arial" w:hAnsi="Arial"/>
          <w:sz w:val="20"/>
        </w:rPr>
        <w:t xml:space="preserve"> in the right column. Write the entire word in each space to earn full credit.</w:t>
      </w:r>
    </w:p>
    <w:p w:rsidR="00FF17DB" w:rsidRDefault="00FF17DB" w:rsidP="00FF17DB">
      <w:pPr>
        <w:rPr>
          <w:rFonts w:ascii="Arial" w:hAnsi="Arial"/>
        </w:rPr>
      </w:pPr>
    </w:p>
    <w:p w:rsidR="00FF17DB" w:rsidRDefault="00FF17DB" w:rsidP="00FF17DB">
      <w:pPr>
        <w:rPr>
          <w:rFonts w:ascii="Arial" w:hAnsi="Arial"/>
        </w:rPr>
      </w:pPr>
    </w:p>
    <w:p w:rsidR="00FF17DB" w:rsidRDefault="00FF17DB" w:rsidP="00FF17DB">
      <w:pPr>
        <w:rPr>
          <w:rFonts w:ascii="Arial" w:hAnsi="Arial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525"/>
        <w:gridCol w:w="3865"/>
      </w:tblGrid>
      <w:tr w:rsidR="00FF17DB">
        <w:trPr>
          <w:trHeight w:val="455"/>
        </w:trPr>
        <w:tc>
          <w:tcPr>
            <w:tcW w:w="2805" w:type="dxa"/>
            <w:vAlign w:val="center"/>
          </w:tcPr>
          <w:p w:rsidR="00FF17DB" w:rsidRDefault="00FF17DB" w:rsidP="001C6961">
            <w:pPr>
              <w:pStyle w:val="Heading2"/>
            </w:pPr>
            <w:r>
              <w:t>Material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Pure Substance</w:t>
            </w:r>
          </w:p>
          <w:p w:rsidR="00FF17DB" w:rsidRDefault="00FF17DB" w:rsidP="001C696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or Mixture</w:t>
            </w:r>
          </w:p>
        </w:tc>
        <w:tc>
          <w:tcPr>
            <w:tcW w:w="386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Element, Compound,</w:t>
            </w:r>
          </w:p>
          <w:p w:rsidR="00FF17DB" w:rsidRDefault="00FF17DB" w:rsidP="001C696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Homogeneous, Heterogeneous</w:t>
            </w:r>
          </w:p>
        </w:tc>
      </w:tr>
      <w:tr w:rsidR="00FF17DB"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concrete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  <w:tc>
          <w:tcPr>
            <w:tcW w:w="386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Heterogeneous</w:t>
            </w:r>
          </w:p>
        </w:tc>
      </w:tr>
      <w:tr w:rsidR="00FF17DB"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sugar + pure water</w:t>
            </w:r>
          </w:p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</w:t>
            </w:r>
            <w:r>
              <w:rPr>
                <w:rFonts w:ascii="Arial" w:hAnsi="Arial"/>
                <w:vertAlign w:val="subscript"/>
              </w:rPr>
              <w:t>12</w:t>
            </w:r>
            <w:r>
              <w:rPr>
                <w:rFonts w:ascii="Arial" w:hAnsi="Arial"/>
              </w:rPr>
              <w:t>H</w:t>
            </w:r>
            <w:r>
              <w:rPr>
                <w:rFonts w:ascii="Arial" w:hAnsi="Arial"/>
                <w:vertAlign w:val="subscript"/>
              </w:rPr>
              <w:t>22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vertAlign w:val="subscript"/>
              </w:rPr>
              <w:t>11</w:t>
            </w:r>
            <w:r>
              <w:rPr>
                <w:rFonts w:ascii="Arial" w:hAnsi="Arial"/>
              </w:rPr>
              <w:t xml:space="preserve"> + H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O)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  <w:tc>
          <w:tcPr>
            <w:tcW w:w="386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Compound</w:t>
            </w:r>
          </w:p>
        </w:tc>
      </w:tr>
      <w:tr w:rsidR="00FF17DB"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iron filings (Fe)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Substance</w:t>
            </w:r>
          </w:p>
        </w:tc>
        <w:tc>
          <w:tcPr>
            <w:tcW w:w="3865" w:type="dxa"/>
            <w:vAlign w:val="center"/>
          </w:tcPr>
          <w:p w:rsidR="00FF17DB" w:rsidRDefault="00D2004F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Element</w:t>
            </w:r>
          </w:p>
        </w:tc>
      </w:tr>
      <w:tr w:rsidR="00FF17DB"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limestone (CaCO</w:t>
            </w:r>
            <w:r>
              <w:rPr>
                <w:rFonts w:ascii="Arial" w:hAnsi="Arial"/>
                <w:vertAlign w:val="subscript"/>
              </w:rPr>
              <w:t>3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Substance</w:t>
            </w:r>
          </w:p>
        </w:tc>
        <w:tc>
          <w:tcPr>
            <w:tcW w:w="3865" w:type="dxa"/>
            <w:vAlign w:val="center"/>
          </w:tcPr>
          <w:p w:rsidR="00FF17DB" w:rsidRDefault="00D2004F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Element</w:t>
            </w:r>
          </w:p>
        </w:tc>
      </w:tr>
      <w:tr w:rsidR="00FF17DB"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orange juice (w/pulp)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  <w:tc>
          <w:tcPr>
            <w:tcW w:w="386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Heterogeneous</w:t>
            </w:r>
          </w:p>
        </w:tc>
      </w:tr>
      <w:tr w:rsidR="00FF17DB"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Pacific Ocean</w:t>
              </w:r>
            </w:smartTag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  <w:tc>
          <w:tcPr>
            <w:tcW w:w="386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Heterogeneous</w:t>
            </w:r>
          </w:p>
        </w:tc>
      </w:tr>
      <w:tr w:rsidR="00FF17DB"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air inside a balloon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  <w:tc>
          <w:tcPr>
            <w:tcW w:w="3865" w:type="dxa"/>
            <w:vAlign w:val="center"/>
          </w:tcPr>
          <w:p w:rsidR="00FF17DB" w:rsidRDefault="00D2004F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Homogeneous</w:t>
            </w:r>
          </w:p>
        </w:tc>
      </w:tr>
      <w:tr w:rsidR="00FF17DB"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aluminum (Al)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Substance</w:t>
            </w:r>
          </w:p>
        </w:tc>
        <w:tc>
          <w:tcPr>
            <w:tcW w:w="3865" w:type="dxa"/>
            <w:vAlign w:val="center"/>
          </w:tcPr>
          <w:p w:rsidR="00FF17DB" w:rsidRDefault="00D2004F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Element</w:t>
            </w:r>
          </w:p>
        </w:tc>
      </w:tr>
      <w:tr w:rsidR="00FF17DB"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magnesium (Mg)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Substance</w:t>
            </w:r>
          </w:p>
        </w:tc>
        <w:tc>
          <w:tcPr>
            <w:tcW w:w="3865" w:type="dxa"/>
            <w:vAlign w:val="center"/>
          </w:tcPr>
          <w:p w:rsidR="00FF17DB" w:rsidRDefault="00D2004F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Element</w:t>
            </w:r>
          </w:p>
        </w:tc>
      </w:tr>
      <w:tr w:rsidR="00FF17DB"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acetylene (C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H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Substance</w:t>
            </w:r>
          </w:p>
        </w:tc>
        <w:tc>
          <w:tcPr>
            <w:tcW w:w="386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Compound</w:t>
            </w:r>
          </w:p>
        </w:tc>
      </w:tr>
      <w:tr w:rsidR="00FF17DB"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tap water in a glass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  <w:tc>
          <w:tcPr>
            <w:tcW w:w="3865" w:type="dxa"/>
            <w:vAlign w:val="center"/>
          </w:tcPr>
          <w:p w:rsidR="00FF17DB" w:rsidRDefault="00D2004F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Homogeneous</w:t>
            </w:r>
          </w:p>
        </w:tc>
      </w:tr>
      <w:tr w:rsidR="00FF17DB"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soil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  <w:tc>
          <w:tcPr>
            <w:tcW w:w="386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Heterogeneous</w:t>
            </w:r>
          </w:p>
        </w:tc>
      </w:tr>
      <w:tr w:rsidR="00FF17DB"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water (H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O)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Substance</w:t>
            </w:r>
          </w:p>
        </w:tc>
        <w:tc>
          <w:tcPr>
            <w:tcW w:w="3865" w:type="dxa"/>
            <w:vAlign w:val="center"/>
          </w:tcPr>
          <w:p w:rsidR="00FF17DB" w:rsidRDefault="00D2004F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 xml:space="preserve">Compound, </w:t>
            </w:r>
          </w:p>
        </w:tc>
      </w:tr>
      <w:tr w:rsidR="00FF17DB"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chromium (Cr)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Substance</w:t>
            </w:r>
          </w:p>
        </w:tc>
        <w:tc>
          <w:tcPr>
            <w:tcW w:w="3865" w:type="dxa"/>
            <w:vAlign w:val="center"/>
          </w:tcPr>
          <w:p w:rsidR="00FF17DB" w:rsidRDefault="00D2004F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 xml:space="preserve">Element, </w:t>
            </w:r>
          </w:p>
        </w:tc>
      </w:tr>
      <w:tr w:rsidR="00FF17DB"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Chex mix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  <w:tc>
          <w:tcPr>
            <w:tcW w:w="386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Heterogeneous</w:t>
            </w:r>
          </w:p>
        </w:tc>
      </w:tr>
      <w:tr w:rsidR="00FF17DB"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salt + pure water</w:t>
            </w:r>
          </w:p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NaCl</w:t>
            </w:r>
            <w:proofErr w:type="spellEnd"/>
            <w:r>
              <w:rPr>
                <w:rFonts w:ascii="Arial" w:hAnsi="Arial"/>
              </w:rPr>
              <w:t xml:space="preserve"> + H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O)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  <w:tc>
          <w:tcPr>
            <w:tcW w:w="3865" w:type="dxa"/>
            <w:vAlign w:val="center"/>
          </w:tcPr>
          <w:p w:rsidR="00FF17DB" w:rsidRDefault="001C6961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Homogeneous</w:t>
            </w:r>
          </w:p>
        </w:tc>
      </w:tr>
      <w:tr w:rsidR="00FF17DB"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benzene (C</w:t>
            </w:r>
            <w:r>
              <w:rPr>
                <w:rFonts w:ascii="Arial" w:hAnsi="Arial"/>
                <w:vertAlign w:val="subscript"/>
              </w:rPr>
              <w:t>6</w:t>
            </w:r>
            <w:r>
              <w:rPr>
                <w:rFonts w:ascii="Arial" w:hAnsi="Arial"/>
              </w:rPr>
              <w:t>H</w:t>
            </w:r>
            <w:r>
              <w:rPr>
                <w:rFonts w:ascii="Arial" w:hAnsi="Arial"/>
                <w:vertAlign w:val="subscript"/>
              </w:rPr>
              <w:t>6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Substance</w:t>
            </w:r>
          </w:p>
        </w:tc>
        <w:tc>
          <w:tcPr>
            <w:tcW w:w="3865" w:type="dxa"/>
            <w:vAlign w:val="center"/>
          </w:tcPr>
          <w:p w:rsidR="00FF17DB" w:rsidRDefault="00D2004F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Compound</w:t>
            </w:r>
          </w:p>
        </w:tc>
      </w:tr>
      <w:tr w:rsidR="00FF17DB"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muddy water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  <w:tc>
          <w:tcPr>
            <w:tcW w:w="386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Heterogeneous</w:t>
            </w:r>
          </w:p>
        </w:tc>
      </w:tr>
      <w:tr w:rsidR="00FF17DB"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brass</w:t>
            </w:r>
          </w:p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(Cu mixed with Zn)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Mixture</w:t>
            </w:r>
          </w:p>
        </w:tc>
        <w:tc>
          <w:tcPr>
            <w:tcW w:w="3865" w:type="dxa"/>
            <w:vAlign w:val="center"/>
          </w:tcPr>
          <w:p w:rsidR="00FF17DB" w:rsidRDefault="001C6961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Homogeneous</w:t>
            </w:r>
          </w:p>
        </w:tc>
      </w:tr>
      <w:tr w:rsidR="00FF17DB">
        <w:trPr>
          <w:trHeight w:val="452"/>
        </w:trPr>
        <w:tc>
          <w:tcPr>
            <w:tcW w:w="280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baking soda (NaHCO</w:t>
            </w:r>
            <w:r>
              <w:rPr>
                <w:rFonts w:ascii="Arial" w:hAnsi="Arial"/>
                <w:vertAlign w:val="subscript"/>
              </w:rPr>
              <w:t>3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52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Pure Substance</w:t>
            </w:r>
          </w:p>
        </w:tc>
        <w:tc>
          <w:tcPr>
            <w:tcW w:w="3865" w:type="dxa"/>
            <w:vAlign w:val="center"/>
          </w:tcPr>
          <w:p w:rsidR="00FF17DB" w:rsidRDefault="00FF17DB" w:rsidP="001C696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Compound</w:t>
            </w:r>
          </w:p>
        </w:tc>
      </w:tr>
    </w:tbl>
    <w:p w:rsidR="00FF17DB" w:rsidRDefault="00FF17DB" w:rsidP="00FF17DB">
      <w:pPr>
        <w:rPr>
          <w:rFonts w:ascii="Arial" w:hAnsi="Arial"/>
        </w:rPr>
      </w:pPr>
    </w:p>
    <w:p w:rsidR="00FF17DB" w:rsidRDefault="00FF17DB">
      <w:pPr>
        <w:rPr>
          <w:rFonts w:ascii="Arial" w:hAnsi="Arial"/>
        </w:rPr>
      </w:pPr>
    </w:p>
    <w:sectPr w:rsidR="00FF17DB" w:rsidSect="00AD52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720" w:bottom="1008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B6" w:rsidRDefault="006D3BB6" w:rsidP="00AD52A7">
      <w:r>
        <w:separator/>
      </w:r>
    </w:p>
  </w:endnote>
  <w:endnote w:type="continuationSeparator" w:id="0">
    <w:p w:rsidR="006D3BB6" w:rsidRDefault="006D3BB6" w:rsidP="00AD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A7" w:rsidRDefault="00AD52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A7" w:rsidRDefault="00AD52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A7" w:rsidRDefault="00AD52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B6" w:rsidRDefault="006D3BB6" w:rsidP="00AD52A7">
      <w:r>
        <w:separator/>
      </w:r>
    </w:p>
  </w:footnote>
  <w:footnote w:type="continuationSeparator" w:id="0">
    <w:p w:rsidR="006D3BB6" w:rsidRDefault="006D3BB6" w:rsidP="00AD5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A7" w:rsidRDefault="00AD52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A7" w:rsidRPr="00AD52A7" w:rsidRDefault="00AD52A7" w:rsidP="00AD52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A7" w:rsidRDefault="00AD52A7" w:rsidP="00AD52A7">
    <w:pPr>
      <w:pStyle w:val="Heading1"/>
      <w:rPr>
        <w:b w:val="0"/>
        <w:sz w:val="20"/>
      </w:rPr>
    </w:pPr>
    <w:r>
      <w:rPr>
        <w:b w:val="0"/>
        <w:sz w:val="20"/>
      </w:rPr>
      <w:t>Name:</w:t>
    </w:r>
    <w:r>
      <w:rPr>
        <w:b w:val="0"/>
        <w:sz w:val="20"/>
      </w:rPr>
      <w:tab/>
      <w:t>__</w:t>
    </w:r>
    <w:r>
      <w:rPr>
        <w:b w:val="0"/>
        <w:sz w:val="20"/>
      </w:rPr>
      <w:t>KEY</w:t>
    </w:r>
    <w:r>
      <w:rPr>
        <w:b w:val="0"/>
        <w:sz w:val="20"/>
      </w:rPr>
      <w:t>______________________</w:t>
    </w:r>
  </w:p>
  <w:p w:rsidR="00AD52A7" w:rsidRDefault="00AD52A7" w:rsidP="00AD52A7">
    <w:pPr>
      <w:rPr>
        <w:rFonts w:ascii="Arial" w:hAnsi="Arial"/>
        <w:sz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Date:</w:t>
    </w:r>
    <w:r>
      <w:rPr>
        <w:rFonts w:ascii="Arial" w:hAnsi="Arial"/>
        <w:sz w:val="20"/>
      </w:rPr>
      <w:tab/>
      <w:t>___________</w:t>
    </w:r>
  </w:p>
  <w:p w:rsidR="00AD52A7" w:rsidRDefault="00AD52A7" w:rsidP="00AD52A7">
    <w:pPr>
      <w:pStyle w:val="Heading1"/>
      <w:jc w:val="center"/>
    </w:pPr>
    <w:r>
      <w:t xml:space="preserve">Chemistry:  </w:t>
    </w:r>
    <w:r>
      <w:rPr>
        <w:i/>
      </w:rPr>
      <w:t>Classifying Matter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4837"/>
    <w:multiLevelType w:val="hybridMultilevel"/>
    <w:tmpl w:val="5A7CE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5A"/>
    <w:rsid w:val="00074E25"/>
    <w:rsid w:val="000A7152"/>
    <w:rsid w:val="00187968"/>
    <w:rsid w:val="001C37A9"/>
    <w:rsid w:val="001C6961"/>
    <w:rsid w:val="002A341F"/>
    <w:rsid w:val="006D3BB6"/>
    <w:rsid w:val="0076510C"/>
    <w:rsid w:val="008A305A"/>
    <w:rsid w:val="009033D4"/>
    <w:rsid w:val="00A666D6"/>
    <w:rsid w:val="00AD52A7"/>
    <w:rsid w:val="00D2004F"/>
    <w:rsid w:val="00D6145F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5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52A7"/>
    <w:rPr>
      <w:sz w:val="24"/>
    </w:rPr>
  </w:style>
  <w:style w:type="paragraph" w:styleId="Footer">
    <w:name w:val="footer"/>
    <w:basedOn w:val="Normal"/>
    <w:link w:val="FooterChar"/>
    <w:rsid w:val="00AD5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52A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5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52A7"/>
    <w:rPr>
      <w:sz w:val="24"/>
    </w:rPr>
  </w:style>
  <w:style w:type="paragraph" w:styleId="Footer">
    <w:name w:val="footer"/>
    <w:basedOn w:val="Normal"/>
    <w:link w:val="FooterChar"/>
    <w:rsid w:val="00AD5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52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ftney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0947E-16A4-4ABF-9ECE-8A7C45B1C420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4029017-D754-45CB-95D0-970A10BE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Classifying Matter Worksheet</vt:lpstr>
    </vt:vector>
  </TitlesOfParts>
  <Company>Hewlett-Packard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Classifying Matter Worksheet</dc:title>
  <dc:subject>Chemistry</dc:subject>
  <dc:creator>John Bergmann &amp; Jeff Christopherson</dc:creator>
  <cp:keywords>element, compound, mixture, pure substance, homogeneous, heterogeneous</cp:keywords>
  <cp:lastModifiedBy>TS</cp:lastModifiedBy>
  <cp:revision>2</cp:revision>
  <cp:lastPrinted>2014-09-22T21:42:00Z</cp:lastPrinted>
  <dcterms:created xsi:type="dcterms:W3CDTF">2016-10-13T14:41:00Z</dcterms:created>
  <dcterms:modified xsi:type="dcterms:W3CDTF">2016-10-13T14:41:00Z</dcterms:modified>
  <cp:category>Matter and Energy</cp:category>
</cp:coreProperties>
</file>