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F8" w:rsidRDefault="00761FF8" w:rsidP="005E6DE9">
      <w:pPr>
        <w:rPr>
          <w:b/>
          <w:sz w:val="32"/>
          <w:szCs w:val="32"/>
        </w:rPr>
      </w:pPr>
    </w:p>
    <w:p w:rsidR="00761FF8" w:rsidRPr="00761FF8" w:rsidRDefault="00761FF8" w:rsidP="00761FF8">
      <w:pPr>
        <w:jc w:val="center"/>
        <w:rPr>
          <w:b/>
          <w:sz w:val="32"/>
          <w:szCs w:val="32"/>
        </w:rPr>
      </w:pPr>
      <w:r w:rsidRPr="00761FF8">
        <w:rPr>
          <w:b/>
          <w:sz w:val="32"/>
          <w:szCs w:val="32"/>
        </w:rPr>
        <w:t>Environmental Impact Assessment for Eastside Catholic High School</w:t>
      </w:r>
    </w:p>
    <w:p w:rsidR="00794892" w:rsidRDefault="00761FF8">
      <w:r>
        <w:t xml:space="preserve">Look at the proposed project site for Eastside Catholic High School.  As a group of </w:t>
      </w:r>
      <w:proofErr w:type="gramStart"/>
      <w:r>
        <w:t>3</w:t>
      </w:r>
      <w:proofErr w:type="gramEnd"/>
      <w:r>
        <w:t xml:space="preserve"> discuss the questions below and write your answers in the space provided.</w:t>
      </w:r>
    </w:p>
    <w:p w:rsidR="005E7182" w:rsidRDefault="005E7182" w:rsidP="005E7182">
      <w:pPr>
        <w:pStyle w:val="ListParagraph"/>
        <w:numPr>
          <w:ilvl w:val="0"/>
          <w:numId w:val="1"/>
        </w:numPr>
      </w:pPr>
      <w:r>
        <w:t>Summarize the project purpose and need.</w:t>
      </w:r>
    </w:p>
    <w:p w:rsidR="005E7182" w:rsidRDefault="005E7182" w:rsidP="005E7182"/>
    <w:p w:rsidR="005E7182" w:rsidRDefault="005E7182" w:rsidP="005E7182"/>
    <w:p w:rsidR="005E7182" w:rsidRDefault="005E7182" w:rsidP="005E7182"/>
    <w:p w:rsidR="005E7182" w:rsidRDefault="005E7182" w:rsidP="005E7182">
      <w:pPr>
        <w:pStyle w:val="ListParagraph"/>
        <w:numPr>
          <w:ilvl w:val="0"/>
          <w:numId w:val="1"/>
        </w:numPr>
      </w:pPr>
      <w:r>
        <w:t xml:space="preserve">What specific things </w:t>
      </w:r>
      <w:proofErr w:type="gramStart"/>
      <w:r>
        <w:t>will be built</w:t>
      </w:r>
      <w:proofErr w:type="gramEnd"/>
      <w:r>
        <w:t xml:space="preserve"> on the land?</w:t>
      </w:r>
    </w:p>
    <w:p w:rsidR="005E7182" w:rsidRDefault="005E7182" w:rsidP="005E7182"/>
    <w:p w:rsidR="005E7182" w:rsidRDefault="005E7182" w:rsidP="005E7182"/>
    <w:p w:rsidR="000146E2" w:rsidRDefault="000146E2" w:rsidP="005E7182">
      <w:pPr>
        <w:pStyle w:val="ListParagraph"/>
        <w:numPr>
          <w:ilvl w:val="0"/>
          <w:numId w:val="1"/>
        </w:numPr>
      </w:pPr>
      <w:r>
        <w:t xml:space="preserve">There are </w:t>
      </w:r>
      <w:proofErr w:type="gramStart"/>
      <w:r>
        <w:t>4</w:t>
      </w:r>
      <w:proofErr w:type="gramEnd"/>
      <w:r>
        <w:t xml:space="preserve"> possible actions that could happen to this land.  They </w:t>
      </w:r>
      <w:proofErr w:type="gramStart"/>
      <w:r>
        <w:t>are called</w:t>
      </w:r>
      <w:proofErr w:type="gramEnd"/>
      <w:r>
        <w:t xml:space="preserve"> Alternative 1, Alternative 2, Alternative 3, and No Action.</w:t>
      </w:r>
    </w:p>
    <w:p w:rsidR="000146E2" w:rsidRDefault="000146E2" w:rsidP="000146E2">
      <w:r>
        <w:t>Fill out the following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2538"/>
      </w:tblGrid>
      <w:tr w:rsidR="0018106E" w:rsidTr="0018106E">
        <w:tc>
          <w:tcPr>
            <w:tcW w:w="1368" w:type="dxa"/>
          </w:tcPr>
          <w:p w:rsidR="0018106E" w:rsidRDefault="0018106E" w:rsidP="000146E2">
            <w:r>
              <w:t>Proposed Action</w:t>
            </w:r>
          </w:p>
        </w:tc>
        <w:tc>
          <w:tcPr>
            <w:tcW w:w="1368" w:type="dxa"/>
          </w:tcPr>
          <w:p w:rsidR="0018106E" w:rsidRDefault="0018106E" w:rsidP="000146E2">
            <w:r>
              <w:t>Student Population</w:t>
            </w:r>
          </w:p>
        </w:tc>
        <w:tc>
          <w:tcPr>
            <w:tcW w:w="1368" w:type="dxa"/>
          </w:tcPr>
          <w:p w:rsidR="0018106E" w:rsidRDefault="0018106E" w:rsidP="000146E2">
            <w:r>
              <w:t>Size of building</w:t>
            </w:r>
          </w:p>
        </w:tc>
        <w:tc>
          <w:tcPr>
            <w:tcW w:w="1368" w:type="dxa"/>
          </w:tcPr>
          <w:p w:rsidR="0018106E" w:rsidRDefault="0018106E" w:rsidP="000146E2">
            <w:r>
              <w:t>Size of outdoor stadium</w:t>
            </w:r>
          </w:p>
        </w:tc>
        <w:tc>
          <w:tcPr>
            <w:tcW w:w="1368" w:type="dxa"/>
          </w:tcPr>
          <w:p w:rsidR="0018106E" w:rsidRDefault="0018106E" w:rsidP="000146E2">
            <w:r>
              <w:t>Number of parking spaces</w:t>
            </w:r>
          </w:p>
        </w:tc>
        <w:tc>
          <w:tcPr>
            <w:tcW w:w="2538" w:type="dxa"/>
          </w:tcPr>
          <w:p w:rsidR="0018106E" w:rsidRDefault="0018106E" w:rsidP="000146E2">
            <w:r>
              <w:t>What is unique about this alternative?</w:t>
            </w:r>
          </w:p>
        </w:tc>
      </w:tr>
      <w:tr w:rsidR="0018106E" w:rsidTr="0018106E">
        <w:tc>
          <w:tcPr>
            <w:tcW w:w="1368" w:type="dxa"/>
          </w:tcPr>
          <w:p w:rsidR="0018106E" w:rsidRDefault="0018106E" w:rsidP="000146E2">
            <w:r>
              <w:t>Alternative #1</w:t>
            </w:r>
          </w:p>
        </w:tc>
        <w:tc>
          <w:tcPr>
            <w:tcW w:w="1368" w:type="dxa"/>
          </w:tcPr>
          <w:p w:rsidR="0018106E" w:rsidRDefault="0018106E" w:rsidP="000146E2"/>
          <w:p w:rsidR="0018106E" w:rsidRDefault="0018106E" w:rsidP="000146E2"/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2538" w:type="dxa"/>
          </w:tcPr>
          <w:p w:rsidR="0018106E" w:rsidRDefault="0018106E" w:rsidP="000146E2"/>
        </w:tc>
      </w:tr>
      <w:tr w:rsidR="0018106E" w:rsidTr="0018106E">
        <w:tc>
          <w:tcPr>
            <w:tcW w:w="1368" w:type="dxa"/>
          </w:tcPr>
          <w:p w:rsidR="0018106E" w:rsidRDefault="0018106E" w:rsidP="000146E2">
            <w:r>
              <w:t>Alternative #2</w:t>
            </w:r>
          </w:p>
        </w:tc>
        <w:tc>
          <w:tcPr>
            <w:tcW w:w="1368" w:type="dxa"/>
          </w:tcPr>
          <w:p w:rsidR="0018106E" w:rsidRDefault="0018106E" w:rsidP="000146E2"/>
          <w:p w:rsidR="0018106E" w:rsidRDefault="0018106E" w:rsidP="000146E2"/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2538" w:type="dxa"/>
          </w:tcPr>
          <w:p w:rsidR="0018106E" w:rsidRDefault="0018106E" w:rsidP="000146E2"/>
        </w:tc>
      </w:tr>
      <w:tr w:rsidR="0018106E" w:rsidTr="0018106E">
        <w:tc>
          <w:tcPr>
            <w:tcW w:w="1368" w:type="dxa"/>
          </w:tcPr>
          <w:p w:rsidR="0018106E" w:rsidRDefault="0018106E" w:rsidP="000146E2">
            <w:r>
              <w:t>Alternative #3</w:t>
            </w:r>
          </w:p>
        </w:tc>
        <w:tc>
          <w:tcPr>
            <w:tcW w:w="1368" w:type="dxa"/>
          </w:tcPr>
          <w:p w:rsidR="0018106E" w:rsidRDefault="0018106E" w:rsidP="000146E2"/>
          <w:p w:rsidR="0018106E" w:rsidRDefault="0018106E" w:rsidP="000146E2"/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2538" w:type="dxa"/>
          </w:tcPr>
          <w:p w:rsidR="0018106E" w:rsidRDefault="0018106E" w:rsidP="000146E2"/>
        </w:tc>
      </w:tr>
      <w:tr w:rsidR="0018106E" w:rsidTr="0018106E">
        <w:tc>
          <w:tcPr>
            <w:tcW w:w="1368" w:type="dxa"/>
          </w:tcPr>
          <w:p w:rsidR="0018106E" w:rsidRDefault="0018106E" w:rsidP="000146E2">
            <w:r>
              <w:t>No action</w:t>
            </w:r>
          </w:p>
        </w:tc>
        <w:tc>
          <w:tcPr>
            <w:tcW w:w="1368" w:type="dxa"/>
          </w:tcPr>
          <w:p w:rsidR="0018106E" w:rsidRDefault="0018106E" w:rsidP="000146E2"/>
          <w:p w:rsidR="0018106E" w:rsidRDefault="0018106E" w:rsidP="000146E2"/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1368" w:type="dxa"/>
          </w:tcPr>
          <w:p w:rsidR="0018106E" w:rsidRDefault="0018106E" w:rsidP="000146E2"/>
        </w:tc>
        <w:tc>
          <w:tcPr>
            <w:tcW w:w="2538" w:type="dxa"/>
          </w:tcPr>
          <w:p w:rsidR="0018106E" w:rsidRDefault="0018106E" w:rsidP="000146E2"/>
        </w:tc>
      </w:tr>
    </w:tbl>
    <w:p w:rsidR="000146E2" w:rsidRDefault="000146E2" w:rsidP="000146E2"/>
    <w:p w:rsidR="005E7182" w:rsidRDefault="005E7182" w:rsidP="000146E2"/>
    <w:p w:rsidR="000146E2" w:rsidRDefault="000146E2" w:rsidP="000146E2"/>
    <w:p w:rsidR="000146E2" w:rsidRDefault="000146E2" w:rsidP="000146E2"/>
    <w:p w:rsidR="000146E2" w:rsidRDefault="000146E2" w:rsidP="000146E2"/>
    <w:p w:rsidR="00761FF8" w:rsidRDefault="005E6DE9" w:rsidP="00761FF8">
      <w:pPr>
        <w:pStyle w:val="ListParagraph"/>
        <w:numPr>
          <w:ilvl w:val="0"/>
          <w:numId w:val="1"/>
        </w:numPr>
      </w:pPr>
      <w:r>
        <w:t>What</w:t>
      </w:r>
      <w:r w:rsidR="00761FF8">
        <w:t xml:space="preserve"> factors </w:t>
      </w:r>
      <w:r>
        <w:t xml:space="preserve">do </w:t>
      </w:r>
      <w:r w:rsidR="00761FF8">
        <w:t xml:space="preserve">you think </w:t>
      </w:r>
      <w:proofErr w:type="gramStart"/>
      <w:r w:rsidR="00761FF8">
        <w:t xml:space="preserve">will </w:t>
      </w:r>
      <w:r>
        <w:t>be impacted</w:t>
      </w:r>
      <w:proofErr w:type="gramEnd"/>
      <w:r>
        <w:t xml:space="preserve"> by the building of Eastside Catholic</w:t>
      </w:r>
      <w:r w:rsidR="00761FF8">
        <w:t xml:space="preserve"> (</w:t>
      </w:r>
      <w:r>
        <w:t>think about both environmental impacts and social impacts)?</w:t>
      </w:r>
    </w:p>
    <w:p w:rsidR="0058125B" w:rsidRPr="0058125B" w:rsidRDefault="0058125B" w:rsidP="0058125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C1225" wp14:editId="30F10310">
                <wp:simplePos x="0" y="0"/>
                <wp:positionH relativeFrom="column">
                  <wp:posOffset>3624580</wp:posOffset>
                </wp:positionH>
                <wp:positionV relativeFrom="paragraph">
                  <wp:posOffset>13970</wp:posOffset>
                </wp:positionV>
                <wp:extent cx="32385" cy="3036570"/>
                <wp:effectExtent l="38100" t="19050" r="43815" b="114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" cy="303657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E04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1.1pt" to="287.9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" strokecolor="#4579b8 [3044]" strokeweight="6pt"/>
            </w:pict>
          </mc:Fallback>
        </mc:AlternateContent>
      </w:r>
      <w:r>
        <w:t xml:space="preserve">                                    </w:t>
      </w:r>
      <w:r w:rsidRPr="0058125B">
        <w:rPr>
          <w:b/>
          <w:sz w:val="24"/>
          <w:szCs w:val="24"/>
        </w:rPr>
        <w:t xml:space="preserve">  Environmental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58125B">
        <w:rPr>
          <w:b/>
          <w:sz w:val="24"/>
          <w:szCs w:val="24"/>
        </w:rPr>
        <w:t xml:space="preserve">        Social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3420"/>
        <w:gridCol w:w="2970"/>
        <w:gridCol w:w="2160"/>
        <w:gridCol w:w="2340"/>
      </w:tblGrid>
      <w:tr w:rsidR="007C07CE" w:rsidTr="0018106E">
        <w:tc>
          <w:tcPr>
            <w:tcW w:w="3420" w:type="dxa"/>
          </w:tcPr>
          <w:p w:rsidR="007C07CE" w:rsidRDefault="007C07CE" w:rsidP="005E6DE9">
            <w:pPr>
              <w:pStyle w:val="ListParagraph"/>
              <w:ind w:left="0"/>
            </w:pPr>
            <w:r>
              <w:t>Describe Environmental Impacts</w:t>
            </w:r>
          </w:p>
        </w:tc>
        <w:tc>
          <w:tcPr>
            <w:tcW w:w="2970" w:type="dxa"/>
          </w:tcPr>
          <w:p w:rsidR="007C07CE" w:rsidRDefault="007C07CE" w:rsidP="005E6DE9">
            <w:pPr>
              <w:pStyle w:val="ListParagraph"/>
              <w:ind w:left="0"/>
            </w:pPr>
            <w:r>
              <w:t>Environmental Mitigations</w:t>
            </w:r>
          </w:p>
        </w:tc>
        <w:tc>
          <w:tcPr>
            <w:tcW w:w="2160" w:type="dxa"/>
          </w:tcPr>
          <w:p w:rsidR="007C07CE" w:rsidRDefault="007C07CE" w:rsidP="005E6DE9">
            <w:pPr>
              <w:pStyle w:val="ListParagraph"/>
              <w:ind w:left="0"/>
            </w:pPr>
            <w:r>
              <w:t>Social Impacts</w:t>
            </w:r>
          </w:p>
        </w:tc>
        <w:tc>
          <w:tcPr>
            <w:tcW w:w="2340" w:type="dxa"/>
          </w:tcPr>
          <w:p w:rsidR="007C07CE" w:rsidRDefault="007C07CE" w:rsidP="005E6DE9">
            <w:pPr>
              <w:pStyle w:val="ListParagraph"/>
              <w:ind w:left="0"/>
            </w:pPr>
            <w:r>
              <w:t>Social Mitigations</w:t>
            </w:r>
          </w:p>
        </w:tc>
      </w:tr>
      <w:tr w:rsidR="007C07CE" w:rsidTr="0018106E">
        <w:tc>
          <w:tcPr>
            <w:tcW w:w="3420" w:type="dxa"/>
          </w:tcPr>
          <w:p w:rsidR="007C07CE" w:rsidRDefault="007C07CE" w:rsidP="005E6DE9">
            <w:pPr>
              <w:pStyle w:val="ListParagraph"/>
              <w:ind w:left="0"/>
            </w:pPr>
          </w:p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</w:tr>
      <w:tr w:rsidR="007C07CE" w:rsidTr="0018106E">
        <w:tc>
          <w:tcPr>
            <w:tcW w:w="3420" w:type="dxa"/>
          </w:tcPr>
          <w:p w:rsidR="007C07CE" w:rsidRDefault="007C07CE" w:rsidP="005E6DE9">
            <w:pPr>
              <w:pStyle w:val="ListParagraph"/>
              <w:ind w:left="0"/>
            </w:pPr>
          </w:p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</w:tr>
      <w:tr w:rsidR="007C07CE" w:rsidTr="0018106E">
        <w:tc>
          <w:tcPr>
            <w:tcW w:w="3420" w:type="dxa"/>
          </w:tcPr>
          <w:p w:rsidR="007C07CE" w:rsidRDefault="007C07CE" w:rsidP="005E6DE9">
            <w:pPr>
              <w:pStyle w:val="ListParagraph"/>
              <w:ind w:left="0"/>
            </w:pPr>
          </w:p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</w:tr>
      <w:tr w:rsidR="007C07CE" w:rsidTr="0018106E">
        <w:tc>
          <w:tcPr>
            <w:tcW w:w="3420" w:type="dxa"/>
          </w:tcPr>
          <w:p w:rsidR="007C07CE" w:rsidRDefault="007C07CE" w:rsidP="005E6DE9">
            <w:pPr>
              <w:pStyle w:val="ListParagraph"/>
              <w:ind w:left="0"/>
            </w:pPr>
          </w:p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</w:tr>
      <w:tr w:rsidR="007C07CE" w:rsidTr="0018106E">
        <w:tc>
          <w:tcPr>
            <w:tcW w:w="3420" w:type="dxa"/>
          </w:tcPr>
          <w:p w:rsidR="007C07CE" w:rsidRDefault="007C07CE" w:rsidP="005E6DE9">
            <w:pPr>
              <w:pStyle w:val="ListParagraph"/>
              <w:ind w:left="0"/>
            </w:pPr>
          </w:p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</w:tr>
      <w:tr w:rsidR="007C07CE" w:rsidTr="0018106E">
        <w:tc>
          <w:tcPr>
            <w:tcW w:w="3420" w:type="dxa"/>
          </w:tcPr>
          <w:p w:rsidR="007C07CE" w:rsidRDefault="007C07CE" w:rsidP="005E6DE9">
            <w:pPr>
              <w:pStyle w:val="ListParagraph"/>
              <w:ind w:left="0"/>
            </w:pPr>
          </w:p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</w:tr>
      <w:tr w:rsidR="007C07CE" w:rsidTr="0018106E">
        <w:tc>
          <w:tcPr>
            <w:tcW w:w="3420" w:type="dxa"/>
          </w:tcPr>
          <w:p w:rsidR="007C07CE" w:rsidRDefault="007C07CE" w:rsidP="005E6DE9">
            <w:pPr>
              <w:pStyle w:val="ListParagraph"/>
              <w:ind w:left="0"/>
            </w:pPr>
          </w:p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7C07CE" w:rsidRDefault="007C07CE" w:rsidP="005E6DE9">
            <w:pPr>
              <w:pStyle w:val="ListParagraph"/>
              <w:ind w:left="0"/>
            </w:pPr>
          </w:p>
        </w:tc>
      </w:tr>
    </w:tbl>
    <w:p w:rsidR="00761FF8" w:rsidRDefault="00761FF8" w:rsidP="00761FF8"/>
    <w:p w:rsidR="00761FF8" w:rsidRDefault="005E6DE9" w:rsidP="00761FF8">
      <w:pPr>
        <w:pStyle w:val="ListParagraph"/>
        <w:numPr>
          <w:ilvl w:val="0"/>
          <w:numId w:val="1"/>
        </w:numPr>
      </w:pPr>
      <w:r>
        <w:t>On the chart ab</w:t>
      </w:r>
      <w:r w:rsidR="00AE28D2">
        <w:t>ove put dollar signs next to what you think is the</w:t>
      </w:r>
      <w:r>
        <w:t xml:space="preserve"> value of each of these factors ($=worth a little, $$=worth a good amount, $$$=worth quite a bit, $$$$=very valuable)  </w:t>
      </w:r>
    </w:p>
    <w:p w:rsidR="005E6DE9" w:rsidRDefault="005E6DE9" w:rsidP="005E6DE9">
      <w:pPr>
        <w:pStyle w:val="ListParagraph"/>
      </w:pPr>
    </w:p>
    <w:p w:rsidR="007C07CE" w:rsidRDefault="00761FF8" w:rsidP="00761FF8">
      <w:pPr>
        <w:pStyle w:val="ListParagraph"/>
        <w:numPr>
          <w:ilvl w:val="0"/>
          <w:numId w:val="1"/>
        </w:numPr>
      </w:pPr>
      <w:r>
        <w:t xml:space="preserve">How would </w:t>
      </w:r>
      <w:r w:rsidR="005E6DE9">
        <w:t>you weigh up the evidence to mak</w:t>
      </w:r>
      <w:r>
        <w:t>e a decision on whether the project should proceed?</w:t>
      </w:r>
      <w:r w:rsidR="005E6DE9">
        <w:t xml:space="preserve">  </w:t>
      </w:r>
      <w:r w:rsidR="007C07CE">
        <w:t>Be specific.</w:t>
      </w:r>
    </w:p>
    <w:p w:rsidR="007C07CE" w:rsidRDefault="007C07CE" w:rsidP="007C07CE">
      <w:pPr>
        <w:pStyle w:val="ListParagraph"/>
      </w:pPr>
    </w:p>
    <w:p w:rsidR="007C07CE" w:rsidRDefault="007C07CE" w:rsidP="007C07CE">
      <w:pPr>
        <w:pStyle w:val="ListParagraph"/>
      </w:pPr>
    </w:p>
    <w:p w:rsidR="007C07CE" w:rsidRDefault="007C07CE" w:rsidP="007C07CE">
      <w:pPr>
        <w:pStyle w:val="ListParagraph"/>
      </w:pPr>
    </w:p>
    <w:p w:rsidR="007C07CE" w:rsidRDefault="007C07CE" w:rsidP="007C07CE">
      <w:pPr>
        <w:pStyle w:val="ListParagraph"/>
      </w:pPr>
    </w:p>
    <w:p w:rsidR="000146E2" w:rsidRDefault="000146E2" w:rsidP="007C07CE">
      <w:pPr>
        <w:pStyle w:val="ListParagraph"/>
      </w:pPr>
    </w:p>
    <w:p w:rsidR="000146E2" w:rsidRDefault="000146E2" w:rsidP="007C07CE">
      <w:pPr>
        <w:pStyle w:val="ListParagraph"/>
      </w:pPr>
    </w:p>
    <w:p w:rsidR="007C07CE" w:rsidRDefault="007C07CE" w:rsidP="007C07CE">
      <w:pPr>
        <w:pStyle w:val="ListParagraph"/>
      </w:pPr>
    </w:p>
    <w:p w:rsidR="00761FF8" w:rsidRDefault="007C07CE" w:rsidP="00761FF8">
      <w:pPr>
        <w:pStyle w:val="ListParagraph"/>
        <w:numPr>
          <w:ilvl w:val="0"/>
          <w:numId w:val="1"/>
        </w:numPr>
      </w:pPr>
      <w:r>
        <w:t>If you think the project should proceed, which alternative action would you choose and why</w:t>
      </w:r>
      <w:r w:rsidR="00AE28D2">
        <w:t xml:space="preserve"> (use the evidence you collected above)</w:t>
      </w:r>
      <w:r>
        <w:t>?</w:t>
      </w:r>
      <w:r w:rsidR="00AE28D2">
        <w:t xml:space="preserve">  If you don’t think the project should proceed, explain why using the evidence you gathered above</w:t>
      </w:r>
    </w:p>
    <w:p w:rsidR="00761FF8" w:rsidRDefault="00761FF8" w:rsidP="00761FF8"/>
    <w:p w:rsidR="00761FF8" w:rsidRDefault="00761FF8" w:rsidP="00761FF8"/>
    <w:p w:rsidR="00761FF8" w:rsidRDefault="00761FF8" w:rsidP="00761FF8"/>
    <w:p w:rsidR="005E6DE9" w:rsidRDefault="005E6DE9" w:rsidP="00E06F6B">
      <w:pPr>
        <w:sectPr w:rsidR="005E6DE9" w:rsidSect="00864BE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E7182" w:rsidRDefault="005E7182" w:rsidP="00E06F6B"/>
    <w:sectPr w:rsidR="005E7182" w:rsidSect="005E71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F8" w:rsidRDefault="00761FF8" w:rsidP="00761FF8">
      <w:pPr>
        <w:spacing w:after="0" w:line="240" w:lineRule="auto"/>
      </w:pPr>
      <w:r>
        <w:separator/>
      </w:r>
    </w:p>
  </w:endnote>
  <w:endnote w:type="continuationSeparator" w:id="0">
    <w:p w:rsidR="00761FF8" w:rsidRDefault="00761FF8" w:rsidP="0076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F8" w:rsidRDefault="00761FF8" w:rsidP="00761FF8">
      <w:pPr>
        <w:spacing w:after="0" w:line="240" w:lineRule="auto"/>
      </w:pPr>
      <w:r>
        <w:separator/>
      </w:r>
    </w:p>
  </w:footnote>
  <w:footnote w:type="continuationSeparator" w:id="0">
    <w:p w:rsidR="00761FF8" w:rsidRDefault="00761FF8" w:rsidP="0076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E9" w:rsidRDefault="005E6DE9">
    <w:pPr>
      <w:pStyle w:val="Header"/>
    </w:pPr>
    <w:r>
      <w:t xml:space="preserve">IBESS </w:t>
    </w:r>
    <w:r w:rsidR="00E06F6B">
      <w:t>1819</w:t>
    </w:r>
  </w:p>
  <w:p w:rsidR="00761FF8" w:rsidRDefault="00AE28D2">
    <w:pPr>
      <w:pStyle w:val="Header"/>
    </w:pPr>
    <w:r>
      <w:t>Name</w:t>
    </w:r>
    <w:r w:rsidR="00761FF8">
      <w:t>____________________________________________</w:t>
    </w:r>
    <w:r w:rsidR="005E6DE9">
      <w:t>_________________</w:t>
    </w:r>
    <w:r w:rsidR="00761FF8">
      <w:t>___ Date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3FFE"/>
    <w:multiLevelType w:val="hybridMultilevel"/>
    <w:tmpl w:val="D04C9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F8"/>
    <w:rsid w:val="000146E2"/>
    <w:rsid w:val="0018106E"/>
    <w:rsid w:val="0019108A"/>
    <w:rsid w:val="00286ACF"/>
    <w:rsid w:val="00331F87"/>
    <w:rsid w:val="0058125B"/>
    <w:rsid w:val="005E6DE9"/>
    <w:rsid w:val="005E7182"/>
    <w:rsid w:val="00761FF8"/>
    <w:rsid w:val="007C07CE"/>
    <w:rsid w:val="00864BE3"/>
    <w:rsid w:val="00930C74"/>
    <w:rsid w:val="00AE28D2"/>
    <w:rsid w:val="00DC1A6C"/>
    <w:rsid w:val="00E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BB11"/>
  <w15:docId w15:val="{1CA30B00-6897-45AB-B780-367C5F26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F8"/>
  </w:style>
  <w:style w:type="paragraph" w:styleId="Footer">
    <w:name w:val="footer"/>
    <w:basedOn w:val="Normal"/>
    <w:link w:val="FooterChar"/>
    <w:uiPriority w:val="99"/>
    <w:unhideWhenUsed/>
    <w:rsid w:val="0076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F8"/>
  </w:style>
  <w:style w:type="table" w:styleId="TableGrid">
    <w:name w:val="Table Grid"/>
    <w:basedOn w:val="TableNormal"/>
    <w:uiPriority w:val="59"/>
    <w:rsid w:val="005E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Nelson, Joelle   SHS-Staff</cp:lastModifiedBy>
  <cp:revision>3</cp:revision>
  <cp:lastPrinted>2019-03-19T19:04:00Z</cp:lastPrinted>
  <dcterms:created xsi:type="dcterms:W3CDTF">2016-08-24T19:30:00Z</dcterms:created>
  <dcterms:modified xsi:type="dcterms:W3CDTF">2019-03-19T19:34:00Z</dcterms:modified>
</cp:coreProperties>
</file>